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word/webSettings.xml" ContentType="application/vnd.openxmlformats-officedocument.wordprocessingml.webSettings+xml"/>
</Types>
</file>

<file path=_rels/.rels><?xml version="1.0"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yd="http://volga.yandex.com/schemas/document/model" xmlns:mc="http://schemas.openxmlformats.org/markup-compatibility/2006" xmlns:w14="http://schemas.microsoft.com/office/word/2010/wordml" xmlns:w="http://schemas.openxmlformats.org/wordprocessingml/2006/main" mc:Ignorable="vyd" w:conformance="transitional">
  <w:background/>
  <w:body vyd:_id="vyd:00000000000001">
    <w:p w14:paraId="49CA7C7C" w14:textId="2707CE7A" w:rsidR="003C29DE" w:rsidRPr="003C29DE" w:rsidRDefault="003C29DE" w:rsidP="00CB067A" vyd:_id="vyd:000000000000f3">
      <w:pPr>
        <w:keepNext w:val="1"/>
        <w:keepLines w:val="1"/>
        <w:spacing w:before="480" w:after="0" w:line="240" w:lineRule="auto"/>
        <w:jc w:val="center"/>
        <w:outlineLvl w:val="0"/>
        <w:rPr>
          <w:rFonts w:ascii="Times New Roman" w:hAnsi="Times New Roman" w:eastAsia="Calibri" w:cs="Times New Roman"/>
          <w:b w:val="1"/>
          <w:kern w:val="0"/>
          <w14:ligatures w14:val="none"/>
        </w:rPr>
      </w:pPr>
      <w:r>
        <w:rPr>
          <w:rFonts w:ascii="Times New Roman" w:hAnsi="Times New Roman" w:eastAsia="Calibri" w:cs="Times New Roman"/>
          <w:b w:val="1"/>
          <w:kern w:val="0"/>
          <w14:ligatures w14:val="none"/>
        </w:rPr>
        <w:t vyd:_id="vyd:000000000000f5">Политика конфиденциальности и обработки персональных данных</w:t>
      </w:r>
      <w:r>
        <w:rPr>
          <w:rFonts w:ascii="Times New Roman" w:hAnsi="Times New Roman" w:eastAsia="Calibri" w:cs="Times New Roman"/>
          <w:b w:val="1"/>
          <w:kern w:val="0"/>
          <w14:ligatures w14:val="none"/>
        </w:rPr>
        <w:t vyd:_id="vyd:000000000000f4" xml:space="preserve"> на сайте</w:t>
      </w:r>
    </w:p>
    <w:p w14:paraId="78167AE2" w14:textId="77777777" w:rsidR="003C29DE" w:rsidRPr="003C29DE" w:rsidRDefault="003C29DE" w:rsidP="00CB067A" vyd:_id="vyd:000000000000f2">
      <w:pPr>
        <w:spacing w:after="0" w:line="240" w:lineRule="auto"/>
        <w:jc w:val="both"/>
        <w:rPr>
          <w:rFonts w:ascii="Times New Roman" w:hAnsi="Times New Roman" w:eastAsia="Times New Roman" w:cs="Times New Roman"/>
          <w:kern w:val="0"/>
          <w14:ligatures w14:val="none"/>
        </w:rPr>
      </w:pPr>
    </w:p>
    <w:p w14:paraId="11752824" w14:textId="77777777" w:rsidR="003C29DE" w:rsidRPr="003C29DE" w:rsidRDefault="003C29DE" w:rsidP="00CB067A" vyd:_id="vyd:000000000000f0">
      <w:pPr>
        <w:numPr>
          <w:ilvl w:val="0"/>
          <w:numId w:val="1"/>
        </w:numPr>
        <w:spacing w:after="0" w:line="240" w:lineRule="auto"/>
        <w:ind w:start="0" w:firstLine="0"/>
        <w:rPr>
          <w:rFonts w:ascii="Times New Roman" w:hAnsi="Times New Roman" w:eastAsia="Times New Roman" w:cs="Times New Roman"/>
          <w:color w:val="000000"/>
          <w:b w:val="1"/>
          <w:kern w:val="0"/>
          <w14:ligatures w14:val="none"/>
        </w:rPr>
      </w:pPr>
      <w:r>
        <w:rPr>
          <w:rFonts w:ascii="Times New Roman" w:hAnsi="Times New Roman" w:eastAsia="Times New Roman" w:cs="Times New Roman"/>
          <w:color w:val="000000"/>
          <w:b w:val="1"/>
          <w:kern w:val="0"/>
          <w14:ligatures w14:val="none"/>
        </w:rPr>
        <w:t vyd:_id="vyd:000000000000f1">Общие положения, стороны, цель документа</w:t>
      </w:r>
    </w:p>
    <w:p w14:paraId="5691A041" w14:textId="77777777" w:rsidR="003C29DE" w:rsidRPr="003C29DE" w:rsidRDefault="003C29DE" w:rsidP="00CB067A" vyd:_id="vyd:000000000000ez">
      <w:pPr>
        <w:spacing w:after="0" w:line="240" w:lineRule="auto"/>
        <w:jc w:val="both"/>
        <w:rPr>
          <w:rFonts w:ascii="Times New Roman" w:hAnsi="Times New Roman" w:eastAsia="Times New Roman" w:cs="Times New Roman"/>
          <w:color w:val="000000"/>
          <w:b w:val="1"/>
          <w:kern w:val="0"/>
          <w14:ligatures w14:val="none"/>
        </w:rPr>
      </w:pPr>
    </w:p>
    <w:p w14:paraId="3D35371B" w14:textId="51D865B2" w:rsidR="003C29DE" w:rsidRPr="00CB067A" w:rsidRDefault="003C29DE" w:rsidP="00CF3354" vyd:_id="vyd:000000000000e6">
      <w:pPr>
        <w:numPr>
          <w:ilvl w:val="1"/>
          <w:numId w:val="1"/>
        </w:numPr>
        <w:spacing w:after="0" w:line="240" w:lineRule="auto"/>
        <w:ind w:start="0" w:firstLine="0"/>
        <w:jc w:val="both"/>
        <w:rPr>
          <w:rFonts w:ascii="Times New Roman" w:hAnsi="Times New Roman" w:eastAsia="Calibri" w:cs="Times New Roman"/>
          <w:b w:val="1"/>
          <w:kern w:val="0"/>
          <w14:ligatures w14:val="none"/>
        </w:rPr>
      </w:pPr>
      <w:r>
        <w:rPr>
          <w:rFonts w:ascii="Times New Roman" w:hAnsi="Times New Roman" w:eastAsia="Times New Roman" w:cs="Times New Roman"/>
          <w:color w:val="000000"/>
          <w:kern w:val="0"/>
          <w14:ligatures w14:val="none"/>
        </w:rPr>
        <w:t vyd:_id="vyd:000000000000ey" xml:space="preserve">Настоящая Политика конфиденциальности и обработки персональных данных (далее – </w:t>
      </w:r>
      <w:r>
        <w:rPr>
          <w:rFonts w:ascii="Times New Roman" w:hAnsi="Times New Roman" w:eastAsia="Times New Roman" w:cs="Times New Roman"/>
          <w:color w:val="000000"/>
          <w:b w:val="1"/>
          <w:kern w:val="0"/>
          <w14:ligatures w14:val="none"/>
        </w:rPr>
        <w:t vyd:_id="vyd:000000000000ex">«Политика»</w:t>
      </w:r>
      <w:r>
        <w:rPr>
          <w:rFonts w:ascii="Times New Roman" w:hAnsi="Times New Roman" w:eastAsia="Times New Roman" w:cs="Times New Roman"/>
          <w:color w:val="000000"/>
          <w:kern w:val="0"/>
          <w14:ligatures w14:val="none"/>
        </w:rPr>
        <w:t vyd:_id="vyd:000000000000ew" xml:space="preserve">) определяет порядок и условия </w:t>
      </w:r>
      <w:bookmarkStart w:id="0" w:name="_Hlk231550223" vyd:_id="vyd:000000000000ev"/>
      <w:bookmarkEnd w:id="0"/>
      <w:r>
        <w:rPr>
          <w:rFonts w:ascii="Times New Roman" w:hAnsi="Times New Roman" w:eastAsia="Times New Roman" w:cs="Times New Roman"/>
          <w:color w:val="000000"/>
          <w:kern w:val="0"/>
          <w14:ligatures w14:val="none"/>
        </w:rPr>
        <w:t vyd:_id="vyd:000000000000eu">обработки</w:t>
      </w:r>
      <w:r>
        <w:rPr>
          <w:rFonts w:ascii="Times New Roman" w:hAnsi="Times New Roman" w:eastAsia="Times New Roman" w:cs="Times New Roman"/>
          <w:b w:val="1"/>
          <w:kern w:val="0"/>
          <w14:ligatures w14:val="none"/>
        </w:rPr>
        <w:t vyd:_id="vyd:000000000000et" xml:space="preserve"> Индивидуального предпринимателя </w:t>
      </w:r>
      <w:bookmarkStart w:id="1" w:name="_Hlk238151443" vyd:_id="vyd:000000000000es"/>
      <w:bookmarkEnd w:id="1"/>
      <w:r>
        <w:rPr>
          <w:rFonts w:ascii="Times New Roman" w:hAnsi="Times New Roman" w:eastAsia="Times New Roman" w:cs="Times New Roman"/>
          <w:b w:val="1"/>
        </w:rPr>
        <w:t vyd:_id="vyd:000000000000er">Акбутаева</w:t>
      </w:r>
      <w:r>
        <w:rPr>
          <w:rFonts w:ascii="Times New Roman" w:hAnsi="Times New Roman" w:eastAsia="Times New Roman" w:cs="Times New Roman"/>
          <w:b w:val="1"/>
        </w:rPr>
        <w:t vyd:_id="vyd:000000000000eq" xml:space="preserve"> Рустама Тимуровича</w:t>
      </w:r>
      <w:r>
        <w:rPr>
          <w:rFonts w:ascii="Times New Roman" w:hAnsi="Times New Roman" w:eastAsia="Times New Roman" w:cs="Times New Roman"/>
          <w:b w:val="1"/>
          <w:kern w:val="0"/>
          <w14:ligatures w14:val="none"/>
        </w:rPr>
        <w:t vyd:_id="vyd:000000000000ep" xml:space="preserve">, </w:t>
      </w:r>
      <w:r>
        <w:rPr>
          <w:rFonts w:ascii="Times New Roman" w:hAnsi="Times New Roman" w:eastAsia="Times New Roman" w:cs="Times New Roman"/>
          <w:color w:val="111111"/>
          <w:kern w:val="0"/>
          <w14:ligatures w14:val="none"/>
        </w:rPr>
        <w:t vyd:_id="vyd:000000000000eo" xml:space="preserve">действующего по законодательству Российской Федерации </w:t>
      </w:r>
      <w:r>
        <w:rPr>
          <w:rFonts w:ascii="Times New Roman" w:hAnsi="Times New Roman" w:eastAsia="Times New Roman" w:cs="Times New Roman"/>
          <w:color w:val="000000"/>
          <w:kern w:val="0"/>
          <w14:ligatures w14:val="none"/>
        </w:rPr>
        <w:t vyd:_id="vyd:000000000000en">(далее - «Оператор» либо «Мы»), информации о физическом лице,  которая может быть получена Оператором от этого физического лица либо от его законного представителя (далее – «Пользователь», «Субъект персональных данных» либо «Вы»), при возникновении следующих отношений с Субъектом персональных данных: при использовании функций сайта</w:t>
      </w:r>
      <w:r>
        <w:rPr>
          <w:rFonts w:ascii="Times New Roman" w:hAnsi="Times New Roman" w:eastAsia="Times New Roman" w:cs="Times New Roman"/>
          <w:color w:val="000000"/>
          <w:kern w:val="0"/>
          <w14:ligatures w14:val="none"/>
        </w:rPr>
        <w:t vyd:_id="vyd:000000000000em">:</w:t>
      </w:r>
      <w:r>
        <w:t vyd:_id="vyd:000000000000el" xml:space="preserve"> </w:t>
      </w:r>
      <w:r>
        <w:rPr>
          <w:rFonts w:ascii="Times New Roman" w:hAnsi="Times New Roman"/>
        </w:rPr>
        <w:t vyd:_id="vyd:mtbgzrym2s02vg">https://ramzes-kubinskiy.com</w:t>
      </w:r>
      <w:r>
        <w:rPr>
          <w:rFonts w:ascii="Times New Roman" w:hAnsi="Times New Roman" w:eastAsia="Times New Roman" w:cs="Times New Roman"/>
          <w:color w:val="000000"/>
          <w:shd w:val="clear" w:fill="auto"/>
          <w:kern w:val="0"/>
          <w14:ligatures w14:val="none"/>
        </w:rPr>
        <w:t vyd:_id="vyd:000000000000ej">,</w:t>
      </w:r>
      <w:r>
        <w:rPr>
          <w:rFonts w:ascii="Arial" w:hAnsi="Arial" w:eastAsia="Calibri" w:cs="Arial"/>
          <w:kern w:val="0"/>
          <w14:ligatures w14:val="none"/>
        </w:rPr>
        <w:t vyd:_id="vyd:000000000000ei" xml:space="preserve"> </w:t>
      </w:r>
      <w:r>
        <w:rPr>
          <w:rFonts w:ascii="Times New Roman" w:hAnsi="Times New Roman" w:eastAsia="Times New Roman" w:cs="Times New Roman"/>
          <w:color w:val="000000"/>
          <w:kern w:val="0"/>
          <w14:ligatures w14:val="none"/>
        </w:rPr>
        <w:t vyd:_id="vyd:000000000000eh" xml:space="preserve">включая все домены, </w:t>
      </w:r>
      <w:r>
        <w:rPr>
          <w:rFonts w:ascii="Times New Roman" w:hAnsi="Times New Roman" w:eastAsia="Times New Roman" w:cs="Times New Roman"/>
          <w:color w:val="000000"/>
          <w:kern w:val="0"/>
          <w14:ligatures w14:val="none"/>
        </w:rPr>
        <w:t vyd:_id="vyd:000000000000eg">поддомены</w:t>
      </w:r>
      <w:r>
        <w:rPr>
          <w:rFonts w:ascii="Times New Roman" w:hAnsi="Times New Roman" w:eastAsia="Times New Roman" w:cs="Times New Roman"/>
          <w:color w:val="000000"/>
          <w:kern w:val="0"/>
          <w14:ligatures w14:val="none"/>
        </w:rPr>
        <w:t vyd:_id="vyd:000000000000ef" xml:space="preserve"> и страницы, их содержимое, а также интернет-сервисы и программное обеспечение, предлагаемые Оператором к использованию на этом сайте (далее вместе – «Сайт»)</w:t>
      </w:r>
      <w:r>
        <w:rPr>
          <w:rFonts w:ascii="Times New Roman" w:hAnsi="Times New Roman" w:eastAsia="Times New Roman" w:cs="Times New Roman"/>
          <w:color w:val="000000"/>
          <w:kern w:val="0"/>
          <w14:ligatures w14:val="none"/>
        </w:rPr>
        <w:t vyd:_id="vyd:000000000000ee">,</w:t>
      </w:r>
      <w:r>
        <w:rPr>
          <w:rFonts w:ascii="Times New Roman" w:hAnsi="Times New Roman" w:eastAsia="Times New Roman" w:cs="Times New Roman"/>
          <w:color w:val="000000"/>
          <w:kern w:val="0"/>
          <w14:ligatures w14:val="none"/>
        </w:rPr>
        <w:t vyd:_id="vyd:000000000000ed" xml:space="preserve"> </w:t>
      </w:r>
      <w:r>
        <w:rPr>
          <w:rFonts w:ascii="Times New Roman" w:hAnsi="Times New Roman" w:eastAsia="Times New Roman" w:cs="Times New Roman"/>
          <w:color w:val="000000"/>
          <w:kern w:val="0"/>
          <w14:ligatures w14:val="none"/>
        </w:rPr>
        <w:t vyd:_id="vyd:000000000000ec" xml:space="preserve">при </w:t>
      </w:r>
      <w:r>
        <w:rPr>
          <w:rFonts w:ascii="Times New Roman" w:hAnsi="Times New Roman" w:eastAsia="Times New Roman" w:cs="Times New Roman"/>
          <w:color w:val="000000"/>
          <w:kern w:val="0"/>
          <w14:ligatures w14:val="none"/>
        </w:rPr>
        <w:t vyd:_id="vyd:000000000000eb">использовании чат-бота</w:t>
      </w:r>
      <w:r>
        <w:rPr>
          <w:rFonts w:ascii="Times New Roman" w:hAnsi="Times New Roman" w:eastAsia="Times New Roman" w:cs="Times New Roman"/>
          <w:color w:val="000000"/>
          <w:kern w:val="0"/>
          <w14:ligatures w14:val="none"/>
        </w:rPr>
        <w:t vyd:_id="vyd:000000000000ea" xml:space="preserve"> </w:t>
      </w:r>
      <w:r>
        <w:rPr>
          <w:rFonts w:ascii="Times New Roman" w:hAnsi="Times New Roman" w:eastAsia="Times New Roman" w:cs="Times New Roman"/>
        </w:rPr>
        <w:t vyd:_id="vyd:000000000000e9">@</w:t>
      </w:r>
      <w:r>
        <w:rPr>
          <w:rFonts w:ascii="Times New Roman" w:hAnsi="Times New Roman" w:eastAsia="Times New Roman" w:cs="Times New Roman"/>
          <w:lang w:val="en-US"/>
        </w:rPr>
        <w:t vyd:_id="vyd:000000000000e8">ManUpSupportBot</w:t>
      </w:r>
      <w:r>
        <w:rPr>
          <w:rFonts w:ascii="Times New Roman" w:hAnsi="Times New Roman" w:eastAsia="Times New Roman" w:cs="Times New Roman"/>
          <w:color w:val="000000"/>
          <w:kern w:val="0"/>
          <w14:ligatures w14:val="none"/>
        </w:rPr>
        <w:t vyd:_id="vyd:000000000000e7" xml:space="preserve"> (далее - «Чат-бот»), мессенджера.</w:t>
      </w:r>
    </w:p>
    <w:p w14:paraId="0F9F8A4C" w14:textId="7453B618" w:rsidR="005643B9" w:rsidRPr="005643B9" w:rsidRDefault="003C29DE" w:rsidP="00CB067A" vyd:_id="vyd:000000000000e2">
      <w:pPr>
        <w:numPr>
          <w:ilvl w:val="1"/>
          <w:numId w:val="1"/>
        </w:numPr>
        <w:spacing w:after="0" w:line="240" w:lineRule="auto"/>
        <w:ind w:start="0" w:firstLine="0"/>
        <w:jc w:val="both"/>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vyd:_id="vyd:000000000000e5">Целью и назначением Политики является обеспечение надлежащего правового режима персональных данных.</w:t>
      </w:r>
      <w:r>
        <w:rPr>
          <w:rFonts w:ascii="Times New Roman" w:hAnsi="Times New Roman" w:eastAsia="Times New Roman" w:cs="Times New Roman"/>
          <w:kern w:val="0"/>
          <w14:ligatures w14:val="none"/>
        </w:rPr>
        <w:t vyd:_id="vyd:000000000000e4" xml:space="preserve"> </w:t>
      </w:r>
      <w:r>
        <w:rPr>
          <w:rFonts w:ascii="Times New Roman" w:hAnsi="Times New Roman" w:eastAsia="Times New Roman" w:cs="Times New Roman"/>
          <w:color w:val="000000"/>
          <w:kern w:val="0"/>
          <w14:ligatures w14:val="none"/>
        </w:rPr>
        <w:t vyd:_id="vyd:000000000000e3">Политика не может содержать положения, ограничивающие права и свободы субъекта персональных данных, устанавливающие случаи обработки персональных данных несовершеннолетних, если иное не предусмотрено законодательством Российской Федерации, а также положения, допускающие в качестве условия заключения договора/выражения согласия бездействие субъекта персональных данных.</w:t>
      </w:r>
    </w:p>
    <w:p w14:paraId="54D3CAE6" w14:textId="50855A8C" w:rsidR="005643B9" w:rsidRPr="001D77CE" w:rsidRDefault="005643B9" w:rsidP="00CB067A" vyd:_id="vyd:000000000000dw">
      <w:pPr>
        <w:numPr>
          <w:ilvl w:val="1"/>
          <w:numId w:val="1"/>
        </w:numPr>
        <w:spacing w:after="0" w:line="240" w:lineRule="auto"/>
        <w:ind w:start="0" w:firstLine="0"/>
        <w:jc w:val="both"/>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vyd:_id="vyd:000000000000e1">Настоящая Политика распространяется на данные, полученные на Сайте</w:t>
      </w:r>
      <w:r>
        <w:rPr>
          <w:rFonts w:ascii="Times New Roman" w:hAnsi="Times New Roman" w:eastAsia="Times New Roman" w:cs="Times New Roman"/>
          <w:color w:val="000000"/>
          <w:kern w:val="0"/>
          <w14:ligatures w14:val="none"/>
        </w:rPr>
        <w:t vyd:_id="vyd:000000000000e0" xml:space="preserve">, </w:t>
      </w:r>
      <w:r>
        <w:rPr>
          <w:rFonts w:ascii="Times New Roman" w:hAnsi="Times New Roman" w:eastAsia="Times New Roman" w:cs="Times New Roman"/>
          <w:color w:val="000000"/>
          <w:kern w:val="0"/>
          <w14:ligatures w14:val="none"/>
        </w:rPr>
        <w:t vyd:_id="vyd:000000000000dz">при использовании Ч</w:t>
      </w:r>
      <w:r>
        <w:rPr>
          <w:rFonts w:ascii="Times New Roman" w:hAnsi="Times New Roman" w:eastAsia="Times New Roman" w:cs="Times New Roman"/>
          <w:color w:val="000000"/>
          <w:kern w:val="0"/>
          <w14:ligatures w14:val="none"/>
        </w:rPr>
        <w:t vyd:_id="vyd:000000000000dy">ат-бота</w:t>
      </w:r>
      <w:r>
        <w:rPr>
          <w:rFonts w:ascii="Times New Roman" w:hAnsi="Times New Roman" w:eastAsia="Times New Roman" w:cs="Times New Roman"/>
          <w:color w:val="000000"/>
          <w:kern w:val="0"/>
          <w14:ligatures w14:val="none"/>
        </w:rPr>
        <w:t vyd:_id="vyd:000000000000dx">, в мессенджере.</w:t>
      </w:r>
    </w:p>
    <w:p w14:paraId="0BD6A992" w14:textId="0064C3A1" w:rsidR="005643B9" w:rsidRPr="001D77CE" w:rsidRDefault="005643B9" w:rsidP="00CB067A" vyd:_id="vyd:000000000000ds">
      <w:pPr>
        <w:numPr>
          <w:ilvl w:val="1"/>
          <w:numId w:val="1"/>
        </w:numPr>
        <w:spacing w:after="0" w:line="240" w:lineRule="auto"/>
        <w:ind w:start="0" w:firstLine="0"/>
        <w:jc w:val="both"/>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vyd:_id="vyd:000000000000dv">Во исполнение требований ч. 2 ст. 18.1 Закона о персональных данных настоящая Политика публикуется в свободном доступе на Сайте Оператора и в каждом месте сбора персональных данных на Сайте</w:t>
      </w:r>
      <w:r>
        <w:rPr>
          <w:rFonts w:ascii="Times New Roman" w:hAnsi="Times New Roman" w:eastAsia="Times New Roman" w:cs="Times New Roman"/>
          <w:color w:val="000000"/>
          <w:kern w:val="0"/>
          <w14:ligatures w14:val="none"/>
        </w:rPr>
        <w:t vyd:_id="vyd:000000000000du">, в Чат-боте</w:t>
      </w:r>
      <w:r>
        <w:rPr>
          <w:rFonts w:ascii="Times New Roman" w:hAnsi="Times New Roman" w:eastAsia="Times New Roman" w:cs="Times New Roman"/>
          <w:color w:val="000000"/>
          <w:kern w:val="0"/>
          <w14:ligatures w14:val="none"/>
        </w:rPr>
        <w:t vyd:_id="vyd:000000000000dt">.</w:t>
      </w:r>
    </w:p>
    <w:p w14:paraId="7E704F87" w14:textId="1FC79279" w:rsidR="005643B9" w:rsidRPr="001D77CE" w:rsidRDefault="005643B9" w:rsidP="00CB067A" vyd:_id="vyd:000000000000dq">
      <w:pPr>
        <w:numPr>
          <w:ilvl w:val="1"/>
          <w:numId w:val="1"/>
        </w:numPr>
        <w:spacing w:after="0" w:line="240" w:lineRule="auto"/>
        <w:ind w:start="0" w:firstLine="0"/>
        <w:jc w:val="both"/>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vyd:_id="vyd:000000000000dr">Соблюдение настоящего Положения Оператором является главным условием обработки персональных данных Пользователей/Заказчиков.</w:t>
      </w:r>
    </w:p>
    <w:p w14:paraId="6E167BA9" w14:textId="026D3D19" w:rsidR="005643B9" w:rsidRPr="001D77CE" w:rsidRDefault="005643B9" w:rsidP="00CB067A" vyd:_id="vyd:000000000000dm">
      <w:pPr>
        <w:numPr>
          <w:ilvl w:val="1"/>
          <w:numId w:val="1"/>
        </w:numPr>
        <w:spacing w:after="0" w:line="240" w:lineRule="auto"/>
        <w:ind w:start="0" w:firstLine="0"/>
        <w:jc w:val="both"/>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vyd:_id="vyd:000000000000dp" xml:space="preserve">Оператор не проверяет достоверность персональных данных, предоставляемых Пользователем/Заказчиком. Оператор исходит из того, что Пользователь/Заказчик при регистрации предоставляет достоверную и достаточную персональную информацию и поддерживает эту информацию в актуальном состоянии. Оператор принимает и обеспечивает принятие необходимых мер по удалению или уточнению </w:t>
      </w:r>
      <w:r>
        <w:rPr>
          <w:rFonts w:ascii="Times New Roman" w:hAnsi="Times New Roman" w:eastAsia="Times New Roman" w:cs="Times New Roman"/>
          <w:color w:val="000000"/>
          <w:kern w:val="0"/>
          <w14:ligatures w14:val="none"/>
        </w:rPr>
        <w:t vyd:_id="vyd:000000000000do">неполных</w:t>
      </w:r>
      <w:r>
        <w:rPr>
          <w:rFonts w:ascii="Times New Roman" w:hAnsi="Times New Roman" w:eastAsia="Times New Roman" w:cs="Times New Roman"/>
          <w:color w:val="000000"/>
          <w:kern w:val="0"/>
          <w14:ligatures w14:val="none"/>
        </w:rPr>
        <w:t vyd:_id="vyd:000000000000dn" xml:space="preserve"> или неточных персональных данных. </w:t>
      </w:r>
    </w:p>
    <w:p w14:paraId="6513F711" w14:textId="5E0AE3A5" w:rsidR="005643B9" w:rsidRPr="001D77CE" w:rsidRDefault="005643B9" w:rsidP="00CB067A" vyd:_id="vyd:000000000000dj">
      <w:pPr>
        <w:numPr>
          <w:ilvl w:val="1"/>
          <w:numId w:val="1"/>
        </w:numPr>
        <w:spacing w:after="0" w:line="240" w:lineRule="auto"/>
        <w:ind w:start="0" w:firstLine="0"/>
        <w:jc w:val="both"/>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vyd:_id="vyd:000000000000dl">Оператор обрабатывает только те персональные данные, которые отвечают целям их обработки. Содержание и объем обрабатываемых данных соответствуют заявленным целям обработки, избыточность обрабатываемых данных не допускаетс</w:t>
      </w:r>
      <w:r>
        <w:rPr>
          <w:rFonts w:ascii="Times New Roman" w:hAnsi="Times New Roman" w:eastAsia="Times New Roman" w:cs="Times New Roman"/>
          <w:color w:val="000000"/>
          <w:kern w:val="0"/>
          <w14:ligatures w14:val="none"/>
        </w:rPr>
        <w:t vyd:_id="vyd:000000000000dk">я.</w:t>
      </w:r>
    </w:p>
    <w:p w14:paraId="2F837C43" w14:textId="7CB36023" w:rsidR="005643B9" w:rsidRPr="001D77CE" w:rsidRDefault="005643B9" w:rsidP="00CB067A" vyd:_id="vyd:000000000000dh">
      <w:pPr>
        <w:numPr>
          <w:ilvl w:val="1"/>
          <w:numId w:val="1"/>
        </w:numPr>
        <w:spacing w:after="0" w:line="240" w:lineRule="auto"/>
        <w:ind w:start="0" w:firstLine="0"/>
        <w:jc w:val="both"/>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vyd:_id="vyd:000000000000di">Оператор не обрабатывает специальные и биометрические категории персональных данных.</w:t>
      </w:r>
    </w:p>
    <w:p w14:paraId="33920EC9" w14:textId="5A0B3690" w:rsidR="005643B9" w:rsidRPr="001D77CE" w:rsidRDefault="005643B9" w:rsidP="00CB067A" vyd:_id="vyd:000000000000df">
      <w:pPr>
        <w:numPr>
          <w:ilvl w:val="1"/>
          <w:numId w:val="1"/>
        </w:numPr>
        <w:spacing w:after="0" w:line="240" w:lineRule="auto"/>
        <w:ind w:start="0" w:firstLine="0"/>
        <w:jc w:val="both"/>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vyd:_id="vyd:000000000000dg">Оператор хранит персональные данные не дольше, чем этого требуют цели их обработки, и, уничтожает персональные данные по достижении целей их обработки или в случае утраты необходимости в достижении этих целей, если иное не предусмотрено Федеральным законом от 27.07.2006. №152-ФЗ «О персональных данных».</w:t>
      </w:r>
    </w:p>
    <w:p w14:paraId="4B2CC572" w14:textId="3F4014EA" w:rsidR="005643B9" w:rsidRPr="005643B9" w:rsidRDefault="005643B9" w:rsidP="00CB067A" vyd:_id="vyd:000000000000db">
      <w:pPr>
        <w:numPr>
          <w:ilvl w:val="1"/>
          <w:numId w:val="1"/>
        </w:numPr>
        <w:spacing w:after="0" w:line="240" w:lineRule="auto"/>
        <w:ind w:start="0" w:firstLine="0"/>
        <w:jc w:val="both"/>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vyd:_id="vyd:000000000000de">В случае несогласия с условиями настоящей Политики, Пользователь должен прекратить использование Сайта и его Сервисов</w:t>
      </w:r>
      <w:r>
        <w:rPr>
          <w:rFonts w:ascii="Times New Roman" w:hAnsi="Times New Roman" w:eastAsia="Times New Roman" w:cs="Times New Roman"/>
          <w:color w:val="000000"/>
          <w:kern w:val="0"/>
          <w14:ligatures w14:val="none"/>
        </w:rPr>
        <w:t vyd:_id="vyd:000000000000dd">, чат-бота</w:t>
      </w:r>
      <w:r>
        <w:rPr>
          <w:rFonts w:ascii="Times New Roman" w:hAnsi="Times New Roman" w:eastAsia="Times New Roman" w:cs="Times New Roman"/>
          <w:color w:val="000000"/>
          <w:kern w:val="0"/>
          <w14:ligatures w14:val="none"/>
        </w:rPr>
        <w:t vyd:_id="vyd:000000000000dc">.</w:t>
      </w:r>
    </w:p>
    <w:p w14:paraId="520AB4B3" w14:textId="77777777" w:rsidR="003C29DE" w:rsidRPr="003C29DE" w:rsidRDefault="003C29DE" w:rsidP="00CB067A" vyd:_id="vyd:000000000000da">
      <w:pPr>
        <w:spacing w:after="0" w:line="240" w:lineRule="auto"/>
        <w:jc w:val="both"/>
        <w:rPr>
          <w:rFonts w:ascii="Times New Roman" w:hAnsi="Times New Roman" w:eastAsia="Times New Roman" w:cs="Times New Roman"/>
          <w:kern w:val="0"/>
          <w14:ligatures w14:val="none"/>
        </w:rPr>
      </w:pPr>
    </w:p>
    <w:p w14:paraId="7FC327F1" w14:textId="77777777" w:rsidR="003C29DE" w:rsidRPr="003C29DE" w:rsidRDefault="003C29DE" w:rsidP="00CB067A" vyd:_id="vyd:000000000000d8">
      <w:pPr>
        <w:numPr>
          <w:ilvl w:val="0"/>
          <w:numId w:val="1"/>
        </w:numPr>
        <w:spacing w:after="0" w:line="240" w:lineRule="auto"/>
        <w:ind w:start="0" w:firstLine="0"/>
        <w:jc w:val="both"/>
        <w:rPr>
          <w:rFonts w:ascii="Times New Roman" w:hAnsi="Times New Roman" w:eastAsia="Times New Roman" w:cs="Times New Roman"/>
          <w:color w:val="000000"/>
          <w:b w:val="1"/>
          <w:kern w:val="0"/>
          <w14:ligatures w14:val="none"/>
        </w:rPr>
      </w:pPr>
      <w:r>
        <w:rPr>
          <w:rFonts w:ascii="Times New Roman" w:hAnsi="Times New Roman" w:eastAsia="Times New Roman" w:cs="Times New Roman"/>
          <w:color w:val="000000"/>
          <w:b w:val="1"/>
          <w:kern w:val="0"/>
          <w14:ligatures w14:val="none"/>
        </w:rPr>
        <w:t vyd:_id="vyd:000000000000d9">Правовое основание обработки персональных данных</w:t>
      </w:r>
    </w:p>
    <w:p w14:paraId="7CE03E7C" w14:textId="77777777" w:rsidR="003C29DE" w:rsidRPr="003C29DE" w:rsidRDefault="003C29DE" w:rsidP="00CB067A" vyd:_id="vyd:000000000000d7">
      <w:pPr>
        <w:spacing w:after="0" w:line="240" w:lineRule="auto"/>
        <w:jc w:val="both"/>
        <w:rPr>
          <w:rFonts w:ascii="Times New Roman" w:hAnsi="Times New Roman" w:eastAsia="Times New Roman" w:cs="Times New Roman"/>
          <w:kern w:val="0"/>
          <w14:ligatures w14:val="none"/>
        </w:rPr>
      </w:pPr>
    </w:p>
    <w:p w14:paraId="25315557" w14:textId="449CE210" w:rsidR="00C3402B" w:rsidRPr="00C3402B" w:rsidRDefault="003C29DE" w:rsidP="00CB067A" vyd:_id="vyd:000000000000d4">
      <w:pPr>
        <w:numPr>
          <w:ilvl w:val="1"/>
          <w:numId w:val="1"/>
        </w:numPr>
        <w:spacing w:after="0" w:line="240" w:lineRule="auto"/>
        <w:ind w:start="0" w:firstLine="0"/>
        <w:jc w:val="both"/>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vyd:_id="vyd:000000000000d6">Правовыми основаниями обработки персональных данных являются:</w:t>
      </w:r>
      <w:r>
        <w:rPr>
          <w:rFonts w:ascii="Times New Roman" w:hAnsi="Times New Roman" w:eastAsia="Times New Roman" w:cs="Times New Roman"/>
          <w:color w:val="000000"/>
          <w:kern w:val="0"/>
          <w14:ligatures w14:val="none"/>
        </w:rPr>
        <w:br vyd:_id="vyd:000000000000d5"/>
      </w:r>
    </w:p>
    <w:p w14:paraId="1B31373F" w14:textId="513DD938" w:rsidR="003C29DE" w:rsidRDefault="003C29DE" w:rsidP="00CB067A" vyd:_id="vyd:000000000000d2">
      <w:pPr>
        <w:numPr>
          <w:ilvl w:val="0"/>
          <w:numId w:val="4"/>
        </w:numPr>
        <w:spacing w:after="0" w:line="240" w:lineRule="auto"/>
        <w:ind w:start="0" w:firstLine="0"/>
        <w:jc w:val="both"/>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vyd:_id="vyd:000000000000d3">согласие на обработку персональных данных, выраженное способом, установленным законом и настоящей Политикой;</w:t>
      </w:r>
    </w:p>
    <w:p w14:paraId="57ECF652" w14:textId="5147148C" w:rsidR="008D3A67" w:rsidRDefault="00E579CE" w:rsidP="00CB067A" vyd:_id="vyd:000000000000cz">
      <w:pPr>
        <w:numPr>
          <w:ilvl w:val="0"/>
          <w:numId w:val="4"/>
        </w:numPr>
        <w:spacing w:after="0" w:line="240" w:lineRule="auto"/>
        <w:ind w:start="0" w:firstLine="0"/>
        <w:jc w:val="both"/>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vyd:_id="vyd:000000000000d1">Оферта (договор)</w:t>
      </w:r>
      <w:r>
        <w:rPr>
          <w:rFonts w:ascii="Times New Roman" w:hAnsi="Times New Roman" w:eastAsia="Times New Roman" w:cs="Times New Roman"/>
          <w:color w:val="000000"/>
          <w:kern w:val="0"/>
          <w14:ligatures w14:val="none"/>
        </w:rPr>
        <w:t vyd:_id="vyd:000000000000d0">.</w:t>
      </w:r>
    </w:p>
    <w:p w14:paraId="746F47F0" w14:textId="77777777" w:rsidR="003C29DE" w:rsidRPr="003C29DE" w:rsidRDefault="003C29DE" w:rsidP="00CB067A" vyd:_id="vyd:000000000000cy">
      <w:pPr>
        <w:spacing w:after="0" w:line="240" w:lineRule="auto"/>
        <w:jc w:val="both"/>
        <w:rPr>
          <w:rFonts w:ascii="Times New Roman" w:hAnsi="Times New Roman" w:eastAsia="Times New Roman" w:cs="Times New Roman"/>
          <w:kern w:val="0"/>
          <w14:ligatures w14:val="none"/>
        </w:rPr>
      </w:pPr>
    </w:p>
    <w:p w14:paraId="35BA531C" w14:textId="48132EBD" w:rsidR="005643B9" w:rsidRDefault="003C29DE" w:rsidP="00CB067A" vyd:_id="vyd:000000000000cw">
      <w:pPr>
        <w:numPr>
          <w:ilvl w:val="1"/>
          <w:numId w:val="1"/>
        </w:numPr>
        <w:spacing w:after="0" w:line="240" w:lineRule="auto"/>
        <w:ind w:start="0" w:firstLine="0"/>
        <w:jc w:val="both"/>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vyd:_id="vyd:000000000000cx" xml:space="preserve">Субъект персональных данных принимает решение о предоставлении его персональных данных и дает согласие на их обработку свободно, своей волей и в своем интересе. Бездействие субъекта персональных данных не может пониматься как согласие. Согласие на обработку персональных данных должно быть конкретным, предметным, информированным, сознательным и однозначным. </w:t>
      </w:r>
    </w:p>
    <w:p w14:paraId="2A203D77" w14:textId="39340B4C" w:rsidR="005643B9" w:rsidRPr="005643B9" w:rsidRDefault="005643B9" w:rsidP="00CB067A" vyd:_id="vyd:000000000000cq">
      <w:pPr>
        <w:numPr>
          <w:ilvl w:val="1"/>
          <w:numId w:val="1"/>
        </w:numPr>
        <w:spacing w:after="0" w:line="240" w:lineRule="auto"/>
        <w:ind w:start="0" w:firstLine="0"/>
        <w:jc w:val="both"/>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vyd:_id="vyd:000000000000cv">Оператор обрабатывает персональные данные Пользователя/Заказчика только в случае их заполнения и/или отправки Пользователем/Заказчиком самостоятельно через специальные формы, расположенные на Сайте</w:t>
      </w:r>
      <w:r>
        <w:rPr>
          <w:rFonts w:ascii="Times New Roman" w:hAnsi="Times New Roman" w:eastAsia="Times New Roman" w:cs="Times New Roman"/>
          <w:color w:val="000000"/>
          <w:kern w:val="0"/>
          <w14:ligatures w14:val="none"/>
        </w:rPr>
        <w:t vyd:_id="vyd:000000000000cu" xml:space="preserve">, </w:t>
      </w:r>
      <w:r>
        <w:rPr>
          <w:rFonts w:ascii="Times New Roman" w:hAnsi="Times New Roman" w:eastAsia="Times New Roman" w:cs="Times New Roman"/>
          <w:color w:val="000000"/>
          <w:kern w:val="0"/>
          <w14:ligatures w14:val="none"/>
        </w:rPr>
        <w:t vyd:_id="vyd:000000000000ct">при отправке через чат-бот</w:t>
      </w:r>
      <w:r>
        <w:rPr>
          <w:rFonts w:ascii="Times New Roman" w:hAnsi="Times New Roman" w:eastAsia="Times New Roman" w:cs="Times New Roman"/>
          <w:color w:val="000000"/>
          <w:kern w:val="0"/>
          <w14:ligatures w14:val="none"/>
        </w:rPr>
        <w:t vyd:_id="vyd:000000000000cs" xml:space="preserve"> или через мессенджер</w:t>
      </w:r>
      <w:r>
        <w:rPr>
          <w:rFonts w:ascii="Times New Roman" w:hAnsi="Times New Roman" w:eastAsia="Times New Roman" w:cs="Times New Roman"/>
          <w:color w:val="000000"/>
          <w:kern w:val="0"/>
          <w14:ligatures w14:val="none"/>
        </w:rPr>
        <w:t vyd:_id="vyd:000000000000cr">.</w:t>
      </w:r>
    </w:p>
    <w:p w14:paraId="5C632CFE" w14:textId="1325ADF7" w:rsidR="003C29DE" w:rsidRPr="003C29DE" w:rsidRDefault="005643B9" w:rsidP="00CB067A" vyd:_id="vyd:000000000000c6">
      <w:pPr>
        <w:spacing w:after="0" w:line="240" w:lineRule="auto"/>
        <w:jc w:val="both"/>
        <w:rPr>
          <w:rFonts w:ascii="Times New Roman" w:hAnsi="Times New Roman" w:eastAsia="Times New Roman" w:cs="Times New Roman"/>
          <w:color w:val="000000"/>
          <w:kern w:val="0"/>
          <w14:ligatures w14:val="none"/>
        </w:rPr>
      </w:pPr>
      <w:r>
        <w:rPr>
          <w:rFonts w:ascii="Times New Roman" w:hAnsi="Times New Roman" w:eastAsia="Times New Roman" w:cs="Times New Roman"/>
          <w:kern w:val="0"/>
          <w14:ligatures w14:val="none"/>
        </w:rPr>
        <w:t vyd:_id="vyd:000000000000cp">Заполняя соответствующие формы и/или отправляя свои персональные данные Оператору, согласие на обработку персональных данных считается предоставленным Пользователем посредством совершения им конклюдентных действий, а именно путем</w:t>
      </w:r>
      <w:r>
        <w:rPr>
          <w:rFonts w:ascii="Times New Roman" w:hAnsi="Times New Roman" w:eastAsia="Times New Roman" w:cs="Times New Roman"/>
          <w:kern w:val="0"/>
          <w14:ligatures w14:val="none"/>
        </w:rPr>
        <w:t vyd:_id="vyd:000000000000co" xml:space="preserve"> нажатия кнопки при запуске</w:t>
      </w:r>
      <w:r>
        <w:rPr>
          <w:rFonts w:ascii="Times New Roman" w:hAnsi="Times New Roman" w:eastAsia="Times New Roman" w:cs="Times New Roman"/>
          <w:kern w:val="0"/>
          <w14:ligatures w14:val="none"/>
        </w:rPr>
        <w:t vyd:_id="vyd:000000000000cn" xml:space="preserve"> чат-бота,</w:t>
      </w:r>
      <w:r>
        <w:rPr>
          <w:rFonts w:ascii="Times New Roman" w:hAnsi="Times New Roman" w:eastAsia="Times New Roman" w:cs="Times New Roman"/>
          <w:kern w:val="0"/>
          <w14:ligatures w14:val="none"/>
        </w:rPr>
        <w:t vyd:_id="vyd:000000000000cm" xml:space="preserve"> </w:t>
      </w:r>
      <w:r>
        <w:rPr>
          <w:rFonts w:ascii="Times New Roman" w:hAnsi="Times New Roman" w:eastAsia="Times New Roman" w:cs="Times New Roman"/>
          <w:kern w:val="0"/>
          <w14:ligatures w14:val="none"/>
        </w:rPr>
        <w:t vyd:_id="vyd:000000000000cl" xml:space="preserve">или при оформлении заказа в </w:t>
      </w:r>
      <w:r>
        <w:rPr>
          <w:rFonts w:ascii="Times New Roman" w:hAnsi="Times New Roman" w:eastAsia="Times New Roman" w:cs="Times New Roman"/>
          <w:kern w:val="0"/>
          <w14:ligatures w14:val="none"/>
        </w:rPr>
        <w:t vyd:_id="vyd:000000000000ck">чат-бот</w:t>
      </w:r>
      <w:r>
        <w:rPr>
          <w:rFonts w:ascii="Times New Roman" w:hAnsi="Times New Roman" w:eastAsia="Times New Roman" w:cs="Times New Roman"/>
          <w:kern w:val="0"/>
          <w14:ligatures w14:val="none"/>
        </w:rPr>
        <w:t vyd:_id="vyd:000000000000cj" xml:space="preserve">е, </w:t>
      </w:r>
      <w:r>
        <w:rPr>
          <w:rFonts w:ascii="Times New Roman" w:hAnsi="Times New Roman" w:eastAsia="Times New Roman" w:cs="Times New Roman"/>
          <w:kern w:val="0"/>
          <w14:ligatures w14:val="none"/>
        </w:rPr>
        <w:t vyd:_id="vyd:000000000000ci">или</w:t>
      </w:r>
      <w:r>
        <w:rPr>
          <w:rFonts w:ascii="Times New Roman" w:hAnsi="Times New Roman" w:eastAsia="Times New Roman" w:cs="Times New Roman"/>
          <w:kern w:val="0"/>
          <w14:ligatures w14:val="none"/>
        </w:rPr>
        <w:t vyd:_id="vyd:000000000000ch" xml:space="preserve"> </w:t>
      </w:r>
      <w:r>
        <w:rPr>
          <w:rFonts w:ascii="Times New Roman" w:hAnsi="Times New Roman" w:cs="Times New Roman"/>
        </w:rPr>
        <w:t vyd:_id="vyd:000000000000cg">при регистрации/</w:t>
      </w:r>
      <w:r>
        <w:rPr>
          <w:rFonts w:ascii="Times New Roman" w:hAnsi="Times New Roman" w:cs="Times New Roman"/>
        </w:rPr>
        <w:t vyd:_id="vyd:000000000000cf">заполнении</w:t>
      </w:r>
      <w:r>
        <w:rPr>
          <w:rFonts w:ascii="Times New Roman" w:hAnsi="Times New Roman" w:cs="Times New Roman"/>
        </w:rPr>
        <w:t vyd:_id="vyd:000000000000ce" xml:space="preserve"> формы</w:t>
      </w:r>
      <w:r>
        <w:rPr>
          <w:rFonts w:ascii="Times New Roman" w:hAnsi="Times New Roman" w:cs="Times New Roman"/>
        </w:rPr>
        <w:t vyd:_id="vyd:000000000000cd" xml:space="preserve"> на Сайте</w:t>
      </w:r>
      <w:r>
        <w:rPr>
          <w:rFonts w:ascii="Times New Roman" w:hAnsi="Times New Roman" w:cs="Times New Roman"/>
        </w:rPr>
        <w:t vyd:_id="vyd:000000000000cc">, или при нажатии кнопки на сайте «</w:t>
      </w:r>
      <w:r>
        <w:rPr>
          <w:rFonts w:ascii="Times New Roman" w:hAnsi="Times New Roman" w:cs="Times New Roman"/>
        </w:rPr>
        <w:t vyd:_id="vyd:000000000000cb">Записаться</w:t>
      </w:r>
      <w:r>
        <w:rPr>
          <w:rFonts w:ascii="Times New Roman" w:hAnsi="Times New Roman" w:cs="Times New Roman"/>
        </w:rPr>
        <w:t vyd:_id="vyd:000000000000ca">»</w:t>
      </w:r>
      <w:r>
        <w:rPr>
          <w:rFonts w:ascii="Times New Roman" w:hAnsi="Times New Roman" w:cs="Times New Roman"/>
        </w:rPr>
        <w:t vyd:_id="vyd:000000000000c9">, «Оставить Заявку»</w:t>
      </w:r>
      <w:r>
        <w:rPr>
          <w:rFonts w:ascii="Times New Roman" w:hAnsi="Times New Roman" w:cs="Times New Roman"/>
        </w:rPr>
        <w:t vyd:_id="vyd:000000000000c8" xml:space="preserve"> </w:t>
      </w:r>
      <w:r>
        <w:rPr>
          <w:rFonts w:ascii="Times New Roman" w:hAnsi="Times New Roman" w:eastAsia="Times New Roman" w:cs="Times New Roman"/>
          <w:kern w:val="0"/>
          <w14:ligatures w14:val="none"/>
        </w:rPr>
        <w:t vyd:_id="vyd:000000000000c7">рядом с текстом вида: «Я даю согласие на обработку персональных данных на условиях Политики конфиденциальности», при условии, что Пользователю в каждом месте сбора персональных данных предоставлена возможность ознакомиться с полным текстом настоящей Политики.</w:t>
      </w:r>
    </w:p>
    <w:p w14:paraId="21ED6977" w14:textId="77777777" w:rsidR="003C29DE" w:rsidRPr="003C29DE" w:rsidRDefault="003C29DE" w:rsidP="00CB067A" vyd:_id="vyd:000000000000c5">
      <w:pPr>
        <w:spacing w:after="0" w:line="240" w:lineRule="auto"/>
        <w:jc w:val="both"/>
        <w:rPr>
          <w:rFonts w:ascii="Times New Roman" w:hAnsi="Times New Roman" w:eastAsia="Times New Roman" w:cs="Times New Roman"/>
          <w:color w:val="000000"/>
          <w:kern w:val="0"/>
          <w14:ligatures w14:val="none"/>
        </w:rPr>
      </w:pPr>
    </w:p>
    <w:p w14:paraId="2BF3CA2E" w14:textId="77777777" w:rsidR="003C29DE" w:rsidRPr="003C29DE" w:rsidRDefault="003C29DE" w:rsidP="00CB067A" vyd:_id="vyd:000000000000c3">
      <w:pPr>
        <w:numPr>
          <w:ilvl w:val="0"/>
          <w:numId w:val="1"/>
        </w:numPr>
        <w:spacing w:after="0" w:line="240" w:lineRule="auto"/>
        <w:ind w:start="0" w:firstLine="0"/>
        <w:jc w:val="both"/>
        <w:rPr>
          <w:rFonts w:ascii="Times New Roman" w:hAnsi="Times New Roman" w:eastAsia="Times New Roman" w:cs="Times New Roman"/>
          <w:color w:val="000000"/>
          <w:b w:val="1"/>
          <w:kern w:val="0"/>
          <w14:ligatures w14:val="none"/>
        </w:rPr>
      </w:pPr>
      <w:r>
        <w:rPr>
          <w:rFonts w:ascii="Times New Roman" w:hAnsi="Times New Roman" w:eastAsia="Times New Roman" w:cs="Times New Roman"/>
          <w:color w:val="000000"/>
          <w:b w:val="1"/>
          <w:kern w:val="0"/>
          <w14:ligatures w14:val="none"/>
        </w:rPr>
        <w:t vyd:_id="vyd:000000000000c4">Правила обработки персональных данных</w:t>
      </w:r>
    </w:p>
    <w:p w14:paraId="42A01948" w14:textId="77777777" w:rsidR="003C29DE" w:rsidRPr="003C29DE" w:rsidRDefault="003C29DE" w:rsidP="00CB067A" vyd:_id="vyd:000000000000c2">
      <w:pPr>
        <w:spacing w:after="0" w:line="240" w:lineRule="auto"/>
        <w:jc w:val="both"/>
        <w:rPr>
          <w:rFonts w:ascii="Times New Roman" w:hAnsi="Times New Roman" w:eastAsia="Times New Roman" w:cs="Times New Roman"/>
          <w:color w:val="000000"/>
          <w:b w:val="1"/>
          <w:kern w:val="0"/>
          <w14:ligatures w14:val="none"/>
        </w:rPr>
      </w:pPr>
    </w:p>
    <w:p w14:paraId="12F6BF71" w14:textId="77777777" w:rsidR="003C29DE" w:rsidRPr="003C29DE" w:rsidRDefault="003C29DE" w:rsidP="00CB067A" vyd:_id="vyd:000000000000c0">
      <w:pPr>
        <w:numPr>
          <w:ilvl w:val="1"/>
          <w:numId w:val="1"/>
        </w:numPr>
        <w:spacing w:after="0" w:line="240" w:lineRule="auto"/>
        <w:ind w:start="0" w:firstLine="0"/>
        <w:jc w:val="both"/>
        <w:rPr>
          <w:rFonts w:ascii="Times New Roman" w:hAnsi="Times New Roman" w:eastAsia="Times New Roman" w:cs="Times New Roman"/>
          <w:color w:val="000000"/>
          <w:b w:val="1"/>
          <w:kern w:val="0"/>
          <w14:ligatures w14:val="none"/>
        </w:rPr>
      </w:pPr>
      <w:r>
        <w:rPr>
          <w:rFonts w:ascii="Times New Roman" w:hAnsi="Times New Roman" w:eastAsia="Times New Roman" w:cs="Times New Roman"/>
          <w:color w:val="000000"/>
          <w:b w:val="1"/>
          <w:kern w:val="0"/>
          <w14:ligatures w14:val="none"/>
        </w:rPr>
        <w:t vyd:_id="vyd:000000000000c1">Цель обработки персональных данных, категории и перечень обрабатываемых персональных данных, категории субъектов, персональные данные которых обрабатываются, способы и сроки обработки и хранения, порядок уничтожения персональных данных при достижении целей их обработки или при наступлении иных законных оснований</w:t>
      </w:r>
    </w:p>
    <w:p w14:paraId="4C8BE56C" w14:textId="77777777" w:rsidR="003C29DE" w:rsidRPr="003C29DE" w:rsidRDefault="003C29DE" w:rsidP="00CB067A" vyd:_id="vyd:000000000000bz">
      <w:pPr>
        <w:spacing w:after="0" w:line="240" w:lineRule="auto"/>
        <w:jc w:val="both"/>
        <w:rPr>
          <w:rFonts w:ascii="Times New Roman" w:hAnsi="Times New Roman" w:eastAsia="Times New Roman" w:cs="Times New Roman"/>
          <w:color w:val="000000"/>
          <w:kern w:val="0"/>
          <w14:ligatures w14:val="none"/>
        </w:rPr>
      </w:pPr>
    </w:p>
    <w:p w14:paraId="2DED42FE" w14:textId="3F85272D" w:rsidR="003C29DE" w:rsidRPr="003C29DE" w:rsidRDefault="003C29DE" w:rsidP="00CB067A" vyd:_id="vyd:000000000000bv">
      <w:pPr>
        <w:numPr>
          <w:ilvl w:val="2"/>
          <w:numId w:val="1"/>
        </w:numPr>
        <w:spacing w:after="0" w:line="240" w:lineRule="auto"/>
        <w:ind w:start="0" w:firstLine="0"/>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b w:val="1"/>
          <w:kern w:val="0"/>
          <w14:ligatures w14:val="none"/>
        </w:rPr>
        <w:t vyd:_id="vyd:000000000000by">Цель:</w:t>
      </w:r>
      <w:r>
        <w:rPr>
          <w:rFonts w:ascii="Times New Roman" w:hAnsi="Times New Roman" w:eastAsia="Times New Roman" w:cs="Times New Roman"/>
          <w:color w:val="000000"/>
          <w:kern w:val="0"/>
          <w14:ligatures w14:val="none"/>
        </w:rPr>
        <w:t vyd:_id="vyd:000000000000bx" xml:space="preserve"> </w:t>
      </w:r>
      <w:r>
        <w:rPr>
          <w:rFonts w:ascii="Times New Roman" w:hAnsi="Times New Roman" w:eastAsia="Times New Roman" w:cs="Times New Roman"/>
          <w:color w:val="000000"/>
          <w:kern w:val="0"/>
          <w14:ligatures w14:val="none"/>
        </w:rPr>
        <w:t vyd:_id="vyd:000000000000bw">Сбор статистической информации.</w:t>
      </w:r>
    </w:p>
    <w:p w14:paraId="022FCD30" w14:textId="77777777" w:rsidR="003C29DE" w:rsidRPr="003C29DE" w:rsidRDefault="003C29DE" w:rsidP="00CB067A" vyd:_id="vyd:000000000000bu">
      <w:pPr>
        <w:spacing w:after="0" w:line="240" w:lineRule="auto"/>
        <w:rPr>
          <w:rFonts w:ascii="Times New Roman" w:hAnsi="Times New Roman" w:eastAsia="Times New Roman" w:cs="Times New Roman"/>
          <w:color w:val="000000"/>
          <w:kern w:val="0"/>
          <w14:ligatures w14:val="none"/>
        </w:rPr>
      </w:pPr>
    </w:p>
    <w:p w14:paraId="5B507E1A" w14:textId="79DB5879" w:rsidR="003C29DE" w:rsidRPr="001D77CE" w:rsidRDefault="003C29DE" w:rsidP="00CB067A" vyd:_id="vyd:000000000000bm">
      <w:pPr>
        <w:spacing w:after="0" w:line="240" w:lineRule="auto"/>
        <w:jc w:val="both"/>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vyd:_id="vyd:000000000000bt" xml:space="preserve">Категории и перечень обрабатываемых данных: </w:t>
      </w:r>
      <w:r>
        <w:rPr>
          <w:rFonts w:ascii="Times New Roman" w:hAnsi="Times New Roman" w:eastAsia="Times New Roman" w:cs="Times New Roman"/>
          <w:color w:val="000000"/>
          <w:kern w:val="0"/>
          <w14:ligatures w14:val="none"/>
        </w:rPr>
        <w:t vyd:_id="vyd:000000000000bs">сведения, собираемые посредством метрических програм</w:t>
      </w:r>
      <w:r>
        <w:rPr>
          <w:rFonts w:ascii="Times New Roman" w:hAnsi="Times New Roman" w:eastAsia="Times New Roman" w:cs="Times New Roman"/>
          <w:color w:val="000000"/>
          <w:kern w:val="0"/>
          <w14:ligatures w14:val="none"/>
        </w:rPr>
        <w:t vyd:_id="vyd:000000000000br">м</w:t>
      </w:r>
      <w:r>
        <w:rPr>
          <w:rFonts w:ascii="Times New Roman" w:hAnsi="Times New Roman" w:eastAsia="Times New Roman" w:cs="Times New Roman"/>
          <w:color w:val="000000"/>
          <w:kern w:val="0"/>
          <w14:ligatures w14:val="none"/>
        </w:rPr>
        <w:t vyd:_id="vyd:000000000000bq" xml:space="preserve">, </w:t>
      </w:r>
      <w:r>
        <w:rPr>
          <w:rFonts w:ascii="Times New Roman" w:hAnsi="Times New Roman" w:eastAsia="Calibri" w:cs="Times New Roman"/>
          <w:kern w:val="0"/>
          <w14:ligatures w14:val="none"/>
        </w:rPr>
        <w:t vyd:_id="vyd:000000000000bp" xml:space="preserve">файлы </w:t>
      </w:r>
      <w:r>
        <w:rPr>
          <w:rFonts w:ascii="Times New Roman" w:hAnsi="Times New Roman" w:eastAsia="Calibri" w:cs="Times New Roman"/>
          <w:kern w:val="0"/>
          <w14:ligatures w14:val="none"/>
        </w:rPr>
        <w:t vyd:_id="vyd:000000000000bo">cookie</w:t>
      </w:r>
      <w:r>
        <w:rPr>
          <w:rFonts w:ascii="Times New Roman" w:hAnsi="Times New Roman" w:eastAsia="Calibri" w:cs="Times New Roman"/>
          <w:kern w:val="0"/>
          <w14:ligatures w14:val="none"/>
        </w:rPr>
        <w:t vyd:_id="vyd:000000000000bn">.</w:t>
      </w:r>
    </w:p>
    <w:p w14:paraId="672F10EF" w14:textId="275D8F55" w:rsidR="00DD3353" w:rsidRDefault="003C29DE" w:rsidP="00CB067A" vyd:_id="vyd:000000000000bk">
      <w:pPr>
        <w:spacing w:after="0" w:line="240" w:lineRule="auto"/>
        <w:jc w:val="both"/>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vyd:_id="vyd:000000000000bl">Категории субъектов, персональные данные которых обрабатываются: субъекты персональных данных – Посетители сайта.</w:t>
      </w:r>
    </w:p>
    <w:p w14:paraId="0F863EC3" w14:textId="3A19516B" w:rsidR="003C29DE" w:rsidRPr="003C29DE" w:rsidRDefault="00DD3353" w:rsidP="00CB067A" vyd:_id="vyd:000000000000bh">
      <w:pPr>
        <w:spacing w:after="0" w:line="240" w:lineRule="auto"/>
        <w:jc w:val="both"/>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vyd:_id="vyd:000000000000bj" xml:space="preserve">Правовое основание: </w:t>
      </w:r>
      <w:r>
        <w:rPr>
          <w:rFonts w:ascii="Times New Roman" w:hAnsi="Times New Roman" w:eastAsia="Times New Roman" w:cs="Times New Roman"/>
          <w:color w:val="000000"/>
          <w:kern w:val="0"/>
          <w14:ligatures w14:val="none"/>
        </w:rPr>
        <w:t vyd:_id="vyd:000000000000bi">п.1. ч.1. ст. 6 ФЗ «О персональных данных».</w:t>
      </w:r>
    </w:p>
    <w:p w14:paraId="409F5E10" w14:textId="4806358D" w:rsidR="003C29DE" w:rsidRPr="003C29DE" w:rsidRDefault="003C29DE" w:rsidP="00CB067A" vyd:_id="vyd:000000000000bb">
      <w:pPr>
        <w:spacing w:after="0" w:line="240" w:lineRule="auto"/>
        <w:jc w:val="both"/>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vyd:_id="vyd:000000000000bg">Способы обработки: сбор, систематизация, хранение,</w:t>
      </w:r>
      <w:r>
        <w:rPr>
          <w:rFonts w:ascii="Times New Roman" w:hAnsi="Times New Roman" w:eastAsia="Times New Roman" w:cs="Times New Roman"/>
          <w:color w:val="000000"/>
          <w:kern w:val="0"/>
          <w14:ligatures w14:val="none"/>
        </w:rPr>
        <w:t vyd:_id="vyd:000000000000bf" xml:space="preserve"> </w:t>
      </w:r>
      <w:r>
        <w:rPr>
          <w:rFonts w:ascii="Times New Roman" w:hAnsi="Times New Roman" w:eastAsia="Times New Roman" w:cs="Times New Roman"/>
          <w:color w:val="000000"/>
          <w:kern w:val="0"/>
          <w14:ligatures w14:val="none"/>
        </w:rPr>
        <w:t vyd:_id="vyd:000000000000be">использование,</w:t>
      </w:r>
      <w:r>
        <w:rPr>
          <w:rFonts w:ascii="Times New Roman" w:hAnsi="Times New Roman" w:eastAsia="Times New Roman" w:cs="Times New Roman"/>
          <w:sz w:val="27"/>
          <w:color w:val="000000"/>
          <w:kern w:val="0"/>
          <w:szCs w:val="27"/>
          <w14:ligatures w14:val="none"/>
        </w:rPr>
        <w:t vyd:_id="vyd:000000000000bd" xml:space="preserve"> </w:t>
      </w:r>
      <w:r>
        <w:rPr>
          <w:rFonts w:ascii="Times New Roman" w:hAnsi="Times New Roman" w:eastAsia="Times New Roman" w:cs="Times New Roman"/>
          <w:color w:val="000000"/>
          <w:kern w:val="0"/>
          <w14:ligatures w14:val="none"/>
        </w:rPr>
        <w:t vyd:_id="vyd:000000000000bc">блокирование, удаление, уничтожение персональных данных.</w:t>
      </w:r>
    </w:p>
    <w:p w14:paraId="3B4E40CE" w14:textId="11B28FC4" w:rsidR="003C29DE" w:rsidRPr="003C29DE" w:rsidRDefault="003C29DE" w:rsidP="00CB067A" vyd:_id="vyd:000000000000b8">
      <w:pPr>
        <w:spacing w:after="0" w:line="240" w:lineRule="auto"/>
        <w:jc w:val="both"/>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vyd:_id="vyd:000000000000ba" xml:space="preserve">Срок обработки и хранения: в случае отзыва субъектом персональных данных согласия на обработку его персональных данных, </w:t>
      </w:r>
      <w:r>
        <w:rPr>
          <w:rFonts w:ascii="Times New Roman" w:hAnsi="Times New Roman" w:eastAsia="Times New Roman" w:cs="Times New Roman"/>
          <w:color w:val="000000"/>
          <w:kern w:val="0"/>
          <w14:ligatures w14:val="none"/>
        </w:rPr>
        <w:t vyd:_id="vyd:000000000000b9">в период пользования Сайтом.</w:t>
      </w:r>
    </w:p>
    <w:p w14:paraId="4418F4C7" w14:textId="77777777" w:rsidR="003C29DE" w:rsidRPr="003C29DE" w:rsidRDefault="003C29DE" w:rsidP="00CB067A" vyd:_id="vyd:000000000000b6">
      <w:pPr>
        <w:spacing w:after="0" w:line="240" w:lineRule="auto"/>
        <w:jc w:val="both"/>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vyd:_id="vyd:000000000000b7">Порядок уничтожения персональных данных при достижении цели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0C735D3F" w14:textId="77777777" w:rsidR="003C29DE" w:rsidRPr="003C29DE" w:rsidRDefault="003C29DE" w:rsidP="00CB067A" vyd:_id="vyd:000000000000b5">
      <w:pPr>
        <w:spacing w:after="0" w:line="240" w:lineRule="auto"/>
        <w:jc w:val="both"/>
        <w:rPr>
          <w:rFonts w:ascii="Times New Roman" w:hAnsi="Times New Roman" w:eastAsia="Times New Roman" w:cs="Times New Roman"/>
          <w:color w:val="000000"/>
          <w:kern w:val="0"/>
          <w14:ligatures w14:val="none"/>
        </w:rPr>
      </w:pPr>
    </w:p>
    <w:p w14:paraId="0A83DF4B" w14:textId="456A69C2" w:rsidR="00CB067A" w:rsidRDefault="00CB067A" w:rsidP="00CB067A" vyd:_id="vyd:000000000000b2">
      <w:pPr>
        <w:numPr>
          <w:ilvl w:val="2"/>
          <w:numId w:val="1"/>
        </w:numPr>
        <w:spacing w:after="0" w:line="240" w:lineRule="auto"/>
        <w:ind w:start="0" w:firstLine="0"/>
        <w:jc w:val="both"/>
        <w:rPr>
          <w:rFonts w:ascii="Times New Roman" w:hAnsi="Times New Roman" w:eastAsia="Times New Roman" w:cs="Times New Roman"/>
          <w:color w:val="000000"/>
        </w:rPr>
      </w:pPr>
      <w:r>
        <w:rPr>
          <w:rFonts w:ascii="Times New Roman" w:hAnsi="Times New Roman" w:eastAsia="Times New Roman" w:cs="Times New Roman"/>
          <w:color w:val="000000"/>
          <w:b w:val="1"/>
        </w:rPr>
        <w:t vyd:_id="vyd:000000000000b4">Цель:</w:t>
      </w:r>
      <w:r>
        <w:rPr>
          <w:rFonts w:ascii="Times New Roman" w:hAnsi="Times New Roman" w:eastAsia="Times New Roman" w:cs="Times New Roman"/>
          <w:color w:val="000000"/>
        </w:rPr>
        <w:t vyd:_id="vyd:000000000000b3" xml:space="preserve"> для заключения и исполнения гражданско-правовых договоров.</w:t>
      </w:r>
    </w:p>
    <w:p w14:paraId="186A6DBD" w14:textId="77777777" w:rsidR="00CB067A" w:rsidRPr="00CB067A" w:rsidRDefault="00CB067A" w:rsidP="00CB067A" vyd:_id="vyd:000000000000b1">
      <w:pPr>
        <w:spacing w:after="0" w:line="240" w:lineRule="auto"/>
        <w:jc w:val="both"/>
        <w:rPr>
          <w:rFonts w:ascii="Times New Roman" w:hAnsi="Times New Roman" w:eastAsia="Times New Roman" w:cs="Times New Roman"/>
          <w:color w:val="000000"/>
        </w:rPr>
      </w:pPr>
    </w:p>
    <w:p w14:paraId="7D1563FB" w14:textId="677BDFEA" w:rsidR="00CB067A" w:rsidRPr="008D3A67" w:rsidRDefault="00CB067A" w:rsidP="008D3A67" vyd:_id="vyd:000000000000aq">
      <w:pPr>
        <w:spacing w:after="0" w:line="240" w:lineRule="auto"/>
        <w:jc w:val="both"/>
        <w:rPr>
          <w:rFonts w:ascii="Times New Roman" w:hAnsi="Times New Roman" w:eastAsia="Times New Roman" w:cs="Times New Roman"/>
          <w:color w:val="000000"/>
        </w:rPr>
      </w:pPr>
      <w:r>
        <w:rPr>
          <w:rFonts w:ascii="Times New Roman" w:hAnsi="Times New Roman" w:eastAsia="Times New Roman" w:cs="Times New Roman"/>
          <w:color w:val="000000"/>
        </w:rPr>
        <w:t vyd:_id="vyd:000000000000b0">Категории и перечень обрабатываемых данных: фамилия, имя, отчество,</w:t>
      </w:r>
      <w:r>
        <w:rPr>
          <w:rFonts w:ascii="Times New Roman" w:hAnsi="Times New Roman" w:eastAsia="Times New Roman" w:cs="Times New Roman"/>
          <w:color w:val="000000"/>
        </w:rPr>
        <w:t vyd:_id="vyd:000000000000az" xml:space="preserve"> год рождения, месяц рождения, дата рождения, семейное положение, доходы, профессия,</w:t>
      </w:r>
      <w:r>
        <w:rPr>
          <w:rFonts w:ascii="Times New Roman" w:hAnsi="Times New Roman" w:eastAsia="Times New Roman" w:cs="Times New Roman"/>
          <w:color w:val="000000"/>
        </w:rPr>
        <w:t vyd:_id="vyd:000000000000ay" xml:space="preserve"> банковские </w:t>
      </w:r>
      <w:r>
        <w:rPr>
          <w:rFonts w:ascii="Times New Roman" w:hAnsi="Times New Roman" w:eastAsia="Times New Roman" w:cs="Times New Roman"/>
          <w:color w:val="000000"/>
        </w:rPr>
        <w:t vyd:_id="vyd:000000000000ax" xml:space="preserve">реквизиты, </w:t>
      </w:r>
      <w:r>
        <w:rPr>
          <w:rFonts w:ascii="Times New Roman" w:hAnsi="Times New Roman" w:eastAsia="Times New Roman" w:cs="Times New Roman"/>
          <w:color w:val="000000"/>
        </w:rPr>
        <w:t vyd:_id="vyd:000000000000aw">данные документа, удостоверяющего личность</w:t>
      </w:r>
      <w:r>
        <w:rPr>
          <w:rFonts w:ascii="Times New Roman" w:hAnsi="Times New Roman" w:eastAsia="Times New Roman" w:cs="Times New Roman"/>
          <w:color w:val="000000"/>
        </w:rPr>
        <w:t vyd:_id="vyd:000000000000av" xml:space="preserve">, место регистрации, место рождения, </w:t>
      </w:r>
      <w:r>
        <w:rPr>
          <w:rFonts w:ascii="Times New Roman" w:hAnsi="Times New Roman" w:eastAsia="Times New Roman" w:cs="Times New Roman"/>
          <w:color w:val="000000"/>
        </w:rPr>
        <w:t vyd:_id="vyd:000000000000au">телефон, электронная почта</w:t>
      </w:r>
      <w:r>
        <w:rPr>
          <w:rFonts w:ascii="Times New Roman" w:hAnsi="Times New Roman" w:eastAsia="Times New Roman" w:cs="Times New Roman"/>
          <w:color w:val="000000"/>
        </w:rPr>
        <w:t vyd:_id="vyd:000000000000at" xml:space="preserve">, </w:t>
      </w:r>
      <w:r>
        <w:rPr>
          <w:rFonts w:ascii="Times New Roman" w:hAnsi="Times New Roman" w:eastAsia="Times New Roman" w:cs="Times New Roman"/>
          <w:color w:val="000000"/>
          <w:kern w:val="0"/>
          <w14:ligatures w14:val="none"/>
        </w:rPr>
        <w:t vyd:_id="vyd:000000000000as">никнейм</w:t>
      </w:r>
      <w:r>
        <w:rPr>
          <w:rFonts w:ascii="Times New Roman" w:hAnsi="Times New Roman" w:eastAsia="Times New Roman" w:cs="Times New Roman"/>
          <w:color w:val="000000"/>
          <w:kern w:val="0"/>
          <w14:ligatures w14:val="none"/>
        </w:rPr>
        <w:t vyd:_id="vyd:000000000000ar" xml:space="preserve"> в мессенджере.</w:t>
      </w:r>
    </w:p>
    <w:p w14:paraId="38A99570" w14:textId="6B420CBF" w:rsidR="00CB067A" w:rsidRDefault="00CB067A" w:rsidP="008D3A67" vyd:_id="vyd:000000000000an">
      <w:pPr>
        <w:spacing w:after="0" w:line="240" w:lineRule="auto"/>
        <w:jc w:val="both"/>
        <w:rPr>
          <w:rFonts w:ascii="Times New Roman" w:hAnsi="Times New Roman" w:eastAsia="Times New Roman" w:cs="Times New Roman"/>
          <w:color w:val="000000"/>
        </w:rPr>
      </w:pPr>
      <w:r>
        <w:rPr>
          <w:rFonts w:ascii="Times New Roman" w:hAnsi="Times New Roman" w:eastAsia="Times New Roman" w:cs="Times New Roman"/>
          <w:color w:val="000000"/>
        </w:rPr>
        <w:t vyd:_id="vyd:000000000000ap">Категории субъектов, персональные данные которых обрабатываются: субъекты персональных данных - выгодоприобретатели по договорам, клиенты, контрагенты</w:t>
      </w:r>
      <w:r>
        <w:rPr>
          <w:rFonts w:ascii="Times New Roman" w:hAnsi="Times New Roman" w:eastAsia="Times New Roman" w:cs="Times New Roman"/>
          <w:color w:val="000000"/>
        </w:rPr>
        <w:t vyd:_id="vyd:000000000000ao">.</w:t>
      </w:r>
    </w:p>
    <w:p w14:paraId="299F064D" w14:textId="6514CEE3" w:rsidR="00CB067A" w:rsidRPr="00CB067A" w:rsidRDefault="00CB067A" w:rsidP="008D3A67" vyd:_id="vyd:000000000000ai">
      <w:pPr>
        <w:spacing w:after="0" w:line="240" w:lineRule="auto"/>
        <w:jc w:val="both"/>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vyd:_id="vyd:000000000000am" xml:space="preserve">Правовое основание: п.1. ч. 5. ст. </w:t>
      </w:r>
      <w:r>
        <w:rPr>
          <w:rFonts w:ascii="Times New Roman" w:hAnsi="Times New Roman" w:eastAsia="Times New Roman" w:cs="Times New Roman"/>
          <w:color w:val="000000"/>
          <w:kern w:val="0"/>
          <w14:ligatures w14:val="none"/>
        </w:rPr>
        <w:t vyd:_id="vyd:000000000000al">6  ФЗ</w:t>
      </w:r>
      <w:r>
        <w:rPr>
          <w:rFonts w:ascii="Times New Roman" w:hAnsi="Times New Roman" w:eastAsia="Times New Roman" w:cs="Times New Roman"/>
          <w:color w:val="000000"/>
          <w:kern w:val="0"/>
          <w14:ligatures w14:val="none"/>
        </w:rPr>
        <w:t vyd:_id="vyd:000000000000ak" xml:space="preserve"> «О персональных данных», </w:t>
      </w:r>
      <w:r>
        <w:rPr>
          <w:rFonts w:ascii="Times New Roman" w:hAnsi="Times New Roman" w:eastAsia="Times New Roman" w:cs="Times New Roman"/>
          <w:color w:val="000000"/>
          <w:kern w:val="0"/>
          <w14:ligatures w14:val="none"/>
        </w:rPr>
        <w:t vyd:_id="vyd:000000000000aj">Договор.</w:t>
      </w:r>
    </w:p>
    <w:p w14:paraId="61858E5D" w14:textId="3878D9AC" w:rsidR="00CB067A" w:rsidRDefault="00CB067A" w:rsidP="008D3A67" vyd:_id="vyd:000000000000ae">
      <w:pPr>
        <w:spacing w:after="0" w:line="240" w:lineRule="auto"/>
        <w:jc w:val="both"/>
        <w:rPr>
          <w:rFonts w:ascii="Times New Roman" w:hAnsi="Times New Roman" w:eastAsia="Times New Roman" w:cs="Times New Roman"/>
          <w:color w:val="000000"/>
        </w:rPr>
      </w:pPr>
      <w:r>
        <w:rPr>
          <w:rFonts w:ascii="Times New Roman" w:hAnsi="Times New Roman" w:eastAsia="Times New Roman" w:cs="Times New Roman"/>
          <w:color w:val="000000"/>
        </w:rPr>
        <w:t vyd:_id="vyd:000000000000ah">Способы обработки: сбор, запись, систематизация, хранение, уточнение (обновление, измене</w:t>
      </w:r>
      <w:r>
        <w:rPr>
          <w:rFonts w:ascii="Times New Roman" w:hAnsi="Times New Roman" w:eastAsia="Times New Roman" w:cs="Times New Roman"/>
          <w:color w:val="000000"/>
        </w:rPr>
        <w:t vyd:_id="vyd:000000000000ag">ние), извлечение, использование</w:t>
      </w:r>
      <w:r>
        <w:rPr>
          <w:rFonts w:ascii="Times New Roman" w:hAnsi="Times New Roman" w:eastAsia="Times New Roman" w:cs="Times New Roman"/>
          <w:color w:val="000000"/>
        </w:rPr>
        <w:t vyd:_id="vyd:000000000000af">, передача (доступ, предоставление), блокирование, удаление, уничтожение персональных данных.</w:t>
      </w:r>
    </w:p>
    <w:p w14:paraId="3D318625" w14:textId="77777777" w:rsidR="0019233F" w:rsidRPr="0019233F" w:rsidRDefault="00CB067A" w:rsidP="0019233F" vyd:_id="vyd:000000000000aa">
      <w:pPr>
        <w:spacing w:after="0" w:line="240" w:lineRule="auto"/>
        <w:jc w:val="both"/>
        <w:rPr>
          <w:rFonts w:ascii="Times New Roman" w:hAnsi="Times New Roman" w:eastAsia="Times New Roman" w:cs="Times New Roman"/>
          <w:color w:val="000000"/>
        </w:rPr>
      </w:pPr>
      <w:r>
        <w:rPr>
          <w:rFonts w:ascii="Times New Roman" w:hAnsi="Times New Roman" w:eastAsia="Times New Roman" w:cs="Times New Roman"/>
          <w:color w:val="000000"/>
        </w:rPr>
        <w:t vyd:_id="vyd:000000000000ad">Срок обработки и хранения</w:t>
      </w:r>
      <w:r>
        <w:rPr>
          <w:rFonts w:ascii="Times New Roman" w:hAnsi="Times New Roman" w:eastAsia="Times New Roman" w:cs="Times New Roman"/>
          <w:color w:val="000000"/>
        </w:rPr>
        <w:t vyd:_id="vyd:000000000000ac" xml:space="preserve">: </w:t>
      </w:r>
      <w:r>
        <w:rPr>
          <w:rFonts w:ascii="Times New Roman" w:hAnsi="Times New Roman" w:eastAsia="Times New Roman" w:cs="Times New Roman"/>
          <w:color w:val="000000"/>
        </w:rPr>
        <w:t vyd:_id="vyd:000000000000ab">до истечения срока действия договора (соглашения) и срока</w:t>
      </w:r>
    </w:p>
    <w:p w14:paraId="0C2EA5E0" w14:textId="657A5E75" w:rsidR="00CB067A" w:rsidRDefault="0019233F" w:rsidP="0019233F" vyd:_id="vyd:000000000000a4">
      <w:pPr>
        <w:spacing w:after="0" w:line="240" w:lineRule="auto"/>
        <w:jc w:val="both"/>
        <w:rPr>
          <w:rFonts w:ascii="Times New Roman" w:hAnsi="Times New Roman" w:eastAsia="Times New Roman" w:cs="Times New Roman"/>
          <w:color w:val="000000"/>
        </w:rPr>
      </w:pPr>
      <w:r>
        <w:rPr>
          <w:rFonts w:ascii="Times New Roman" w:hAnsi="Times New Roman" w:eastAsia="Times New Roman" w:cs="Times New Roman"/>
          <w:color w:val="000000"/>
        </w:rPr>
        <w:t vyd:_id="vyd:000000000000a9">исковой давности по нему,</w:t>
      </w:r>
      <w:r>
        <w:rPr>
          <w:rFonts w:ascii="Times New Roman" w:hAnsi="Times New Roman" w:eastAsia="Times New Roman" w:cs="Times New Roman"/>
          <w:color w:val="000000"/>
        </w:rPr>
        <w:t vyd:_id="vyd:000000000000a8" xml:space="preserve"> </w:t>
      </w:r>
      <w:r>
        <w:rPr>
          <w:rFonts w:ascii="Times New Roman" w:hAnsi="Times New Roman" w:eastAsia="Times New Roman" w:cs="Times New Roman"/>
          <w:color w:val="000000"/>
        </w:rPr>
        <w:t vyd:_id="vyd:000000000000a7" xml:space="preserve">прекращение деятельности физическим лицом в качестве индивидуального предпринимателя </w:t>
      </w:r>
      <w:r>
        <w:rPr>
          <w:rFonts w:ascii="Times New Roman" w:hAnsi="Times New Roman" w:eastAsia="Times New Roman" w:cs="Times New Roman"/>
          <w:color w:val="000000"/>
        </w:rPr>
        <w:t vyd:_id="vyd:000000000000a6" xml:space="preserve">в </w:t>
      </w:r>
      <w:r>
        <w:rPr>
          <w:rFonts w:ascii="Times New Roman" w:hAnsi="Times New Roman" w:eastAsia="Times New Roman" w:cs="Times New Roman"/>
          <w:color w:val="000000"/>
        </w:rPr>
        <w:t vyd:_id="vyd:000000000000a5">соответствии с действующим законодательством Российской Федерации.</w:t>
      </w:r>
    </w:p>
    <w:p w14:paraId="282A6A84" w14:textId="4720BD39" w:rsidR="00D92F7D" w:rsidRPr="00D92F7D" w:rsidRDefault="00CB067A" w:rsidP="00D92F7D" vyd:_id="vyd:000000000000a2">
      <w:pPr>
        <w:spacing w:after="0" w:line="240" w:lineRule="auto"/>
        <w:jc w:val="both"/>
        <w:rPr>
          <w:rFonts w:ascii="Times New Roman" w:hAnsi="Times New Roman" w:eastAsia="Times New Roman" w:cs="Times New Roman"/>
          <w:color w:val="000000"/>
        </w:rPr>
      </w:pPr>
      <w:r>
        <w:rPr>
          <w:rFonts w:ascii="Times New Roman" w:hAnsi="Times New Roman" w:eastAsia="Times New Roman" w:cs="Times New Roman"/>
          <w:color w:val="000000"/>
        </w:rPr>
        <w:t vyd:_id="vyd:000000000000a3">Порядок уничтожения персональных данных при достижении цели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2BB4A430" w14:textId="23B21FEA" w:rsidR="00D92F7D" w:rsidRDefault="00D92F7D" w:rsidP="008D3A67" vyd:_id="vyd:0000000000009p">
      <w:pPr>
        <w:spacing w:after="0" w:line="240" w:lineRule="auto"/>
        <w:jc w:val="both"/>
        <w:rPr>
          <w:rFonts w:ascii="Times New Roman" w:hAnsi="Times New Roman" w:eastAsia="Times New Roman" w:cs="Times New Roman"/>
          <w:color w:val="000000"/>
        </w:rPr>
      </w:pPr>
      <w:r>
        <w:rPr>
          <w:rFonts w:ascii="Times New Roman" w:hAnsi="Times New Roman" w:eastAsia="Times New Roman" w:cs="Times New Roman"/>
          <w:color w:val="000000"/>
        </w:rPr>
        <w:t vyd:_id="vyd:000000000000a1" xml:space="preserve">Оператор в целях организации процесса оказания услуг предоставляет клиентам услуги и информацию посредством интеграции платформой на сайте </w:t>
      </w:r>
      <w:r>
        <w:fldChar w:fldCharType="begin" vyd:_id="vyd:0000000000009z"/>
      </w:r>
      <w:r>
        <w:instrText>HYPERLINK "https://getcourse.ru/"</w:instrText>
      </w:r>
      <w:r>
        <w:fldChar w:fldCharType="separate"/>
      </w:r>
      <w:r>
        <w:rPr>
          <w:rStyle w:val="ac"/>
          <w:rFonts w:ascii="Times New Roman" w:hAnsi="Times New Roman" w:eastAsia="Times New Roman" w:cs="Times New Roman"/>
        </w:rPr>
        <w:t vyd:_id="vyd:000000000000a0">https://getcourse.ru/</w:t>
      </w:r>
      <w:r>
        <w:fldChar w:fldCharType="end" vyd:_id="vyd:0000000000009z-end"/>
      </w:r>
      <w:r>
        <w:rPr>
          <w:rFonts w:ascii="Times New Roman" w:hAnsi="Times New Roman" w:eastAsia="Times New Roman" w:cs="Times New Roman"/>
          <w:color w:val="000000"/>
        </w:rPr>
        <w:t vyd:_id="vyd:0000000000009y" xml:space="preserve">, представляющей собой программное обеспечение «ГЕТКУРС 2.0» (правообладатель ООО «Система </w:t>
      </w:r>
      <w:r>
        <w:rPr>
          <w:rFonts w:ascii="Times New Roman" w:hAnsi="Times New Roman" w:eastAsia="Times New Roman" w:cs="Times New Roman"/>
          <w:color w:val="000000"/>
        </w:rPr>
        <w:t vyd:_id="vyd:0000000000009x">Геткурс</w:t>
      </w:r>
      <w:r>
        <w:rPr>
          <w:rFonts w:ascii="Times New Roman" w:hAnsi="Times New Roman" w:eastAsia="Times New Roman" w:cs="Times New Roman"/>
          <w:color w:val="000000"/>
        </w:rPr>
        <w:t vyd:_id="vyd:0000000000009w" xml:space="preserve">», ИНН 9731055900, адрес: 121205, город Москва, тер </w:t>
      </w:r>
      <w:r>
        <w:rPr>
          <w:rFonts w:ascii="Times New Roman" w:hAnsi="Times New Roman" w:eastAsia="Times New Roman" w:cs="Times New Roman"/>
          <w:color w:val="000000"/>
        </w:rPr>
        <w:t vyd:_id="vyd:0000000000009v">Сколково</w:t>
      </w:r>
      <w:r>
        <w:rPr>
          <w:rFonts w:ascii="Times New Roman" w:hAnsi="Times New Roman" w:eastAsia="Times New Roman" w:cs="Times New Roman"/>
          <w:color w:val="000000"/>
        </w:rPr>
        <w:t vyd:_id="vyd:0000000000009u" xml:space="preserve"> инновационного центра, Большой б-р, д. 42 стр. 1, </w:t>
      </w:r>
      <w:r>
        <w:rPr>
          <w:rFonts w:ascii="Times New Roman" w:hAnsi="Times New Roman" w:eastAsia="Times New Roman" w:cs="Times New Roman"/>
          <w:color w:val="000000"/>
        </w:rPr>
        <w:t vyd:_id="vyd:0000000000009t">помещ</w:t>
      </w:r>
      <w:r>
        <w:rPr>
          <w:rFonts w:ascii="Times New Roman" w:hAnsi="Times New Roman" w:eastAsia="Times New Roman" w:cs="Times New Roman"/>
          <w:color w:val="000000"/>
        </w:rPr>
        <w:t vyd:_id="vyd:0000000000009s" xml:space="preserve">. 1122, </w:t>
      </w:r>
      <w:r>
        <w:rPr>
          <w:rFonts w:ascii="Times New Roman" w:hAnsi="Times New Roman" w:eastAsia="Times New Roman" w:cs="Times New Roman"/>
          <w:color w:val="000000"/>
        </w:rPr>
        <w:t vyd:_id="vyd:0000000000009r">р.м</w:t>
      </w:r>
      <w:r>
        <w:rPr>
          <w:rFonts w:ascii="Times New Roman" w:hAnsi="Times New Roman" w:eastAsia="Times New Roman" w:cs="Times New Roman"/>
          <w:color w:val="000000"/>
        </w:rPr>
        <w:t vyd:_id="vyd:0000000000009q">. 8).</w:t>
      </w:r>
    </w:p>
    <w:p w14:paraId="2DC14310" w14:textId="77777777" w:rsidR="00CB067A" w:rsidRPr="00CB067A" w:rsidRDefault="00CB067A" w:rsidP="00CB067A" vyd:_id="vyd:0000000000009o">
      <w:pPr>
        <w:spacing w:after="0" w:line="240" w:lineRule="auto"/>
        <w:jc w:val="both"/>
        <w:rPr>
          <w:rFonts w:ascii="Times New Roman" w:hAnsi="Times New Roman" w:eastAsia="Times New Roman" w:cs="Times New Roman"/>
          <w:color w:val="000000"/>
          <w:kern w:val="0"/>
          <w14:ligatures w14:val="none"/>
        </w:rPr>
      </w:pPr>
    </w:p>
    <w:p w14:paraId="40CD0364" w14:textId="685D2D76" w:rsidR="003C29DE" w:rsidRPr="003C29DE" w:rsidRDefault="003C29DE" w:rsidP="00CB067A" vyd:_id="vyd:0000000000009k">
      <w:pPr>
        <w:numPr>
          <w:ilvl w:val="2"/>
          <w:numId w:val="1"/>
        </w:numPr>
        <w:spacing w:after="0" w:line="240" w:lineRule="auto"/>
        <w:ind w:start="0" w:firstLine="0"/>
        <w:jc w:val="both"/>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b w:val="1"/>
          <w:kern w:val="0"/>
          <w14:ligatures w14:val="none"/>
        </w:rPr>
        <w:t vyd:_id="vyd:0000000000009n">Цель</w:t>
      </w:r>
      <w:r>
        <w:rPr>
          <w:rFonts w:ascii="Times New Roman" w:hAnsi="Times New Roman" w:eastAsia="Times New Roman" w:cs="Times New Roman"/>
          <w:color w:val="000000"/>
          <w:kern w:val="0"/>
          <w14:ligatures w14:val="none"/>
        </w:rPr>
        <w:t vyd:_id="vyd:0000000000009m" xml:space="preserve">: </w:t>
      </w:r>
      <w:r>
        <w:rPr>
          <w:rFonts w:ascii="Times New Roman" w:hAnsi="Times New Roman" w:eastAsia="Times New Roman" w:cs="Times New Roman"/>
          <w:color w:val="000000"/>
          <w:kern w:val="0"/>
          <w14:ligatures w14:val="none"/>
        </w:rPr>
        <w:t vyd:_id="vyd:0000000000009l">Продвижение товаров и услуг путем рекламной рассылки.</w:t>
      </w:r>
    </w:p>
    <w:p w14:paraId="1407F470" w14:textId="77777777" w:rsidR="003C29DE" w:rsidRPr="003C29DE" w:rsidRDefault="003C29DE" w:rsidP="00CB067A" vyd:_id="vyd:0000000000009j">
      <w:pPr>
        <w:spacing w:after="0" w:line="240" w:lineRule="auto"/>
        <w:jc w:val="both"/>
        <w:rPr>
          <w:rFonts w:ascii="Times New Roman" w:hAnsi="Times New Roman" w:eastAsia="Times New Roman" w:cs="Times New Roman"/>
          <w:color w:val="000000"/>
          <w:kern w:val="0"/>
          <w14:ligatures w14:val="none"/>
        </w:rPr>
      </w:pPr>
    </w:p>
    <w:p w14:paraId="7CE9A207" w14:textId="4CE9360D" w:rsidR="003C29DE" w:rsidRPr="003C29DE" w:rsidRDefault="003C29DE" w:rsidP="00CB067A" vyd:_id="vyd:0000000000009b">
      <w:pPr>
        <w:spacing w:after="0" w:line="240" w:lineRule="auto"/>
        <w:jc w:val="both"/>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vyd:_id="vyd:0000000000009i">Категории и перечень обрабатываемых данных:</w:t>
      </w:r>
      <w:r>
        <w:rPr>
          <w:rFonts w:ascii="Times New Roman" w:hAnsi="Times New Roman" w:eastAsia="Times New Roman" w:cs="Times New Roman"/>
          <w:color w:val="000000"/>
          <w:kern w:val="0"/>
          <w14:ligatures w14:val="none"/>
        </w:rPr>
        <w:t vyd:_id="vyd:0000000000009h" xml:space="preserve"> фамилия,</w:t>
      </w:r>
      <w:r>
        <w:rPr>
          <w:rFonts w:ascii="Times New Roman" w:hAnsi="Times New Roman" w:eastAsia="Times New Roman" w:cs="Times New Roman"/>
          <w:color w:val="000000"/>
          <w:kern w:val="0"/>
          <w14:ligatures w14:val="none"/>
        </w:rPr>
        <w:t vyd:_id="vyd:0000000000009g" xml:space="preserve"> имя,</w:t>
      </w:r>
      <w:r>
        <w:rPr>
          <w:rFonts w:ascii="Times New Roman" w:hAnsi="Times New Roman" w:eastAsia="Times New Roman" w:cs="Times New Roman"/>
          <w:color w:val="000000"/>
          <w:kern w:val="0"/>
          <w14:ligatures w14:val="none"/>
        </w:rPr>
        <w:t vyd:_id="vyd:0000000000009f" xml:space="preserve"> отчество,</w:t>
      </w:r>
      <w:r>
        <w:rPr>
          <w:rFonts w:ascii="Times New Roman" w:hAnsi="Times New Roman" w:eastAsia="Times New Roman" w:cs="Times New Roman"/>
          <w:color w:val="000000"/>
          <w:kern w:val="0"/>
          <w14:ligatures w14:val="none"/>
        </w:rPr>
        <w:t vyd:_id="vyd:0000000000009e" xml:space="preserve"> телефон, электронная почта, </w:t>
      </w:r>
      <w:r>
        <w:rPr>
          <w:rFonts w:ascii="Times New Roman" w:hAnsi="Times New Roman" w:eastAsia="Times New Roman" w:cs="Times New Roman"/>
          <w:color w:val="000000"/>
          <w:kern w:val="0"/>
          <w14:ligatures w14:val="none"/>
        </w:rPr>
        <w:t vyd:_id="vyd:0000000000009d">никнейм</w:t>
      </w:r>
      <w:r>
        <w:rPr>
          <w:rFonts w:ascii="Times New Roman" w:hAnsi="Times New Roman" w:eastAsia="Times New Roman" w:cs="Times New Roman"/>
          <w:color w:val="000000"/>
          <w:kern w:val="0"/>
          <w14:ligatures w14:val="none"/>
        </w:rPr>
        <w:t vyd:_id="vyd:0000000000009c" xml:space="preserve"> в мессенджере.</w:t>
      </w:r>
    </w:p>
    <w:p w14:paraId="5DE4450A" w14:textId="32ECE8E3" w:rsidR="00DD3353" w:rsidRDefault="003C29DE" w:rsidP="00CB067A" vyd:_id="vyd:00000000000093">
      <w:pPr>
        <w:spacing w:after="0" w:line="240" w:lineRule="auto"/>
        <w:jc w:val="both"/>
        <w:rPr>
          <w:rFonts w:ascii="Times New Roman" w:hAnsi="Times New Roman" w:eastAsia="Times New Roman" w:cs="Times New Roman"/>
          <w:color w:val="000000"/>
          <w:kern w:val="0"/>
          <w14:ligatures w14:val="none"/>
        </w:rPr>
      </w:pPr>
      <w:bookmarkStart w:id="2" w:name="_Hlk232597264" vyd:_id="vyd:0000000000009a"/>
      <w:bookmarkEnd w:id="2"/>
      <w:r>
        <w:rPr>
          <w:rFonts w:ascii="Times New Roman" w:hAnsi="Times New Roman" w:eastAsia="Times New Roman" w:cs="Times New Roman"/>
          <w:color w:val="000000"/>
          <w:kern w:val="0"/>
          <w14:ligatures w14:val="none"/>
        </w:rPr>
        <w:t vyd:_id="vyd:00000000000099" xml:space="preserve">Категории субъектов, персональные данные которых обрабатываются: субъекты персональных данных </w:t>
      </w:r>
      <w:r>
        <w:rPr>
          <w:rFonts w:ascii="Times New Roman" w:hAnsi="Times New Roman" w:eastAsia="Times New Roman" w:cs="Times New Roman"/>
          <w:color w:val="000000"/>
          <w:kern w:val="0"/>
          <w14:ligatures w14:val="none"/>
        </w:rPr>
        <w:t vyd:_id="vyd:00000000000098">–</w:t>
      </w:r>
      <w:r>
        <w:rPr>
          <w:rFonts w:ascii="Times New Roman" w:hAnsi="Times New Roman" w:eastAsia="Times New Roman" w:cs="Times New Roman"/>
          <w:color w:val="000000"/>
          <w:kern w:val="0"/>
          <w14:ligatures w14:val="none"/>
        </w:rPr>
        <w:t vyd:_id="vyd:00000000000097" xml:space="preserve"> </w:t>
      </w:r>
      <w:r>
        <w:rPr>
          <w:rFonts w:ascii="Times New Roman" w:hAnsi="Times New Roman" w:eastAsia="Times New Roman" w:cs="Times New Roman"/>
          <w:color w:val="000000"/>
          <w:kern w:val="0"/>
          <w14:ligatures w14:val="none"/>
        </w:rPr>
        <w:t vyd:_id="vyd:00000000000096">клиенты, посетители сайта</w:t>
      </w:r>
      <w:r>
        <w:rPr>
          <w:rFonts w:ascii="Times New Roman" w:hAnsi="Times New Roman" w:eastAsia="Times New Roman" w:cs="Times New Roman"/>
          <w:color w:val="000000"/>
          <w:kern w:val="0"/>
          <w14:ligatures w14:val="none"/>
        </w:rPr>
        <w:t vyd:_id="vyd:00000000000095">, контрагенты</w:t>
      </w:r>
      <w:r>
        <w:rPr>
          <w:rFonts w:ascii="Times New Roman" w:hAnsi="Times New Roman" w:eastAsia="Times New Roman" w:cs="Times New Roman"/>
          <w:color w:val="000000"/>
          <w:kern w:val="0"/>
          <w14:ligatures w14:val="none"/>
        </w:rPr>
        <w:t vyd:_id="vyd:00000000000094">.</w:t>
      </w:r>
    </w:p>
    <w:p w14:paraId="6C0AE830" w14:textId="55C41323" w:rsidR="003C29DE" w:rsidRPr="003C29DE" w:rsidRDefault="00DD3353" w:rsidP="00CB067A" vyd:_id="vyd:00000000000091">
      <w:pPr>
        <w:spacing w:after="0" w:line="240" w:lineRule="auto"/>
        <w:jc w:val="both"/>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vyd:_id="vyd:00000000000092">Правовое основание: п.1. ч.1. ст. 6 ФЗ «О персональных данных».</w:t>
      </w:r>
    </w:p>
    <w:p w14:paraId="1DC65A52" w14:textId="28DC28A1" w:rsidR="003C29DE" w:rsidRPr="003C29DE" w:rsidRDefault="003C29DE" w:rsidP="00CB067A" vyd:_id="vyd:0000000000008x">
      <w:pPr>
        <w:spacing w:after="0" w:line="240" w:lineRule="auto"/>
        <w:jc w:val="both"/>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vyd:_id="vyd:00000000000090">Способы обработки: сбор, систематизация, накопление, хранение, уточнение (обновление, изменен</w:t>
      </w:r>
      <w:r>
        <w:rPr>
          <w:rFonts w:ascii="Times New Roman" w:hAnsi="Times New Roman" w:eastAsia="Times New Roman" w:cs="Times New Roman"/>
          <w:color w:val="000000"/>
          <w:kern w:val="0"/>
          <w14:ligatures w14:val="none"/>
        </w:rPr>
        <w:t vyd:_id="vyd:0000000000008z" xml:space="preserve">ие), извлечение, использование, </w:t>
      </w:r>
      <w:r>
        <w:rPr>
          <w:rFonts w:ascii="Times New Roman" w:hAnsi="Times New Roman" w:eastAsia="Times New Roman" w:cs="Times New Roman"/>
          <w:color w:val="000000"/>
          <w:kern w:val="0"/>
          <w14:ligatures w14:val="none"/>
        </w:rPr>
        <w:t vyd:_id="vyd:0000000000008y">блокирование, удаление, уничтожение персональных данных.</w:t>
      </w:r>
    </w:p>
    <w:p w14:paraId="21EA1E3A" w14:textId="6915C475" w:rsidR="003C29DE" w:rsidRPr="003C29DE" w:rsidRDefault="003C29DE" w:rsidP="00CB067A" vyd:_id="vyd:0000000000008u">
      <w:pPr>
        <w:spacing w:after="0" w:line="240" w:lineRule="auto"/>
        <w:jc w:val="both"/>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vyd:_id="vyd:0000000000008w" xml:space="preserve">Срок обработки и хранения: в случае отзыва субъектом персональных данных согласия на обработку его персональных данных, по достижению целей обработки персональных данных, </w:t>
      </w:r>
      <w:r>
        <w:rPr>
          <w:rFonts w:ascii="Times New Roman" w:hAnsi="Times New Roman" w:eastAsia="Times New Roman" w:cs="Times New Roman"/>
          <w:color w:val="000000"/>
        </w:rPr>
        <w:t vyd:_id="vyd:0000000000008v">прекращение деятельности физическим лицом в качестве индивидуального предпринимателя в соответствии с действующим законодательством Российской Федерации.</w:t>
      </w:r>
    </w:p>
    <w:p w14:paraId="2D9667B2" w14:textId="77777777" w:rsidR="003C29DE" w:rsidRPr="003C29DE" w:rsidRDefault="003C29DE" w:rsidP="00CB067A" vyd:_id="vyd:0000000000008s">
      <w:pPr>
        <w:spacing w:after="0" w:line="240" w:lineRule="auto"/>
        <w:jc w:val="both"/>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vyd:_id="vyd:0000000000008t">Порядок уничтожения персональных данных при достижении цели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01515845" w14:textId="77777777" w:rsidR="003C29DE" w:rsidRPr="003C29DE" w:rsidRDefault="003C29DE" w:rsidP="00CB067A" vyd:_id="vyd:0000000000008r">
      <w:pPr>
        <w:spacing w:after="0" w:line="240" w:lineRule="auto"/>
        <w:jc w:val="both"/>
        <w:rPr>
          <w:rFonts w:ascii="Times New Roman" w:hAnsi="Times New Roman" w:eastAsia="Times New Roman" w:cs="Times New Roman"/>
          <w:color w:val="000000"/>
          <w:kern w:val="0"/>
          <w14:ligatures w14:val="none"/>
        </w:rPr>
      </w:pPr>
    </w:p>
    <w:p w14:paraId="28B3EF5D" w14:textId="28587454" w:rsidR="003C29DE" w:rsidRPr="003C29DE" w:rsidRDefault="003C29DE" w:rsidP="00CB067A" vyd:_id="vyd:0000000000008i">
      <w:pPr>
        <w:numPr>
          <w:ilvl w:val="2"/>
          <w:numId w:val="1"/>
        </w:numPr>
        <w:spacing w:after="0" w:line="240" w:lineRule="auto"/>
        <w:ind w:start="0" w:firstLine="0"/>
        <w:jc w:val="both"/>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b w:val="1"/>
          <w:kern w:val="0"/>
          <w14:ligatures w14:val="none"/>
        </w:rPr>
        <w:t vyd:_id="vyd:0000000000008q">Цель:</w:t>
      </w:r>
      <w:r>
        <w:rPr>
          <w:rFonts w:ascii="Times New Roman" w:hAnsi="Times New Roman" w:eastAsia="Times New Roman" w:cs="Times New Roman"/>
          <w:color w:val="000000"/>
          <w:kern w:val="0"/>
          <w14:ligatures w14:val="none"/>
        </w:rPr>
        <w:t vyd:_id="vyd:0000000000008p" xml:space="preserve"> обработка обращений, </w:t>
      </w:r>
      <w:r>
        <w:rPr>
          <w:rFonts w:ascii="Times New Roman" w:hAnsi="Times New Roman" w:eastAsia="Times New Roman" w:cs="Times New Roman"/>
          <w:color w:val="000000"/>
          <w:kern w:val="0"/>
          <w14:ligatures w14:val="none"/>
        </w:rPr>
        <w:t vyd:_id="vyd:0000000000008o" xml:space="preserve">информационных </w:t>
      </w:r>
      <w:r>
        <w:rPr>
          <w:rFonts w:ascii="Times New Roman" w:hAnsi="Times New Roman" w:eastAsia="Times New Roman" w:cs="Times New Roman"/>
          <w:color w:val="000000"/>
          <w:kern w:val="0"/>
          <w14:ligatures w14:val="none"/>
        </w:rPr>
        <w:t vyd:_id="vyd:0000000000008n">сообщений, жалоб, заявок, документов,</w:t>
      </w:r>
      <w:r>
        <w:rPr>
          <w:rFonts w:ascii="Times New Roman" w:hAnsi="Times New Roman" w:eastAsia="Times New Roman" w:cs="Times New Roman"/>
          <w:color w:val="000000"/>
          <w:kern w:val="0"/>
          <w14:ligatures w14:val="none"/>
        </w:rPr>
        <w:t vyd:_id="vyd:0000000000008m" xml:space="preserve"> </w:t>
      </w:r>
      <w:r>
        <w:rPr>
          <w:rFonts w:ascii="Times New Roman" w:hAnsi="Times New Roman" w:eastAsia="Times New Roman" w:cs="Times New Roman"/>
          <w:color w:val="000000"/>
          <w:kern w:val="0"/>
          <w14:ligatures w14:val="none"/>
        </w:rPr>
        <w:t vyd:_id="vyd:0000000000008l">анкет</w:t>
      </w:r>
      <w:r>
        <w:rPr>
          <w:rFonts w:ascii="Times New Roman" w:hAnsi="Times New Roman" w:eastAsia="Times New Roman" w:cs="Times New Roman"/>
          <w:color w:val="000000"/>
          <w:kern w:val="0"/>
          <w14:ligatures w14:val="none"/>
        </w:rPr>
        <w:t vyd:_id="vyd:0000000000008k">,</w:t>
      </w:r>
      <w:r>
        <w:rPr>
          <w:rFonts w:ascii="Times New Roman" w:hAnsi="Times New Roman" w:eastAsia="Times New Roman" w:cs="Times New Roman"/>
          <w:color w:val="000000"/>
          <w:kern w:val="0"/>
          <w14:ligatures w14:val="none"/>
        </w:rPr>
        <w:t vyd:_id="vyd:0000000000008j" xml:space="preserve"> направляемых Оператором и Пользователем друг другу.</w:t>
      </w:r>
    </w:p>
    <w:p w14:paraId="19F28147" w14:textId="77777777" w:rsidR="003C29DE" w:rsidRPr="003C29DE" w:rsidRDefault="003C29DE" w:rsidP="00CB067A" vyd:_id="vyd:0000000000008h">
      <w:pPr>
        <w:spacing w:after="0" w:line="240" w:lineRule="auto"/>
        <w:rPr>
          <w:rFonts w:ascii="Times New Roman" w:hAnsi="Times New Roman" w:eastAsia="Times New Roman" w:cs="Times New Roman"/>
          <w:color w:val="000000"/>
          <w:kern w:val="0"/>
          <w14:ligatures w14:val="none"/>
        </w:rPr>
      </w:pPr>
    </w:p>
    <w:p w14:paraId="15A7E88F" w14:textId="73F1D16C" w:rsidR="003C29DE" w:rsidRPr="003C29DE" w:rsidRDefault="003C29DE" w:rsidP="00CB067A" vyd:_id="vyd:00000000000084">
      <w:pPr>
        <w:spacing w:after="0" w:line="240" w:lineRule="auto"/>
        <w:jc w:val="both"/>
        <w:rPr>
          <w:rFonts w:ascii="Times New Roman" w:hAnsi="Times New Roman" w:eastAsia="Times New Roman" w:cs="Times New Roman"/>
          <w:color w:val="000000"/>
          <w:kern w:val="0"/>
          <w14:ligatures w14:val="none"/>
        </w:rPr>
      </w:pPr>
      <w:bookmarkStart w:id="3" w:name="_Hlk232597634" vyd:_id="vyd:0000000000008g"/>
      <w:bookmarkEnd w:id="3"/>
      <w:r>
        <w:rPr>
          <w:rFonts w:ascii="Times New Roman" w:hAnsi="Times New Roman" w:eastAsia="Times New Roman" w:cs="Times New Roman"/>
          <w:color w:val="000000"/>
          <w:kern w:val="0"/>
          <w14:ligatures w14:val="none"/>
        </w:rPr>
        <w:t vyd:_id="vyd:0000000000008f" xml:space="preserve">Категории и перечень обрабатываемых данных: </w:t>
      </w:r>
      <w:r>
        <w:rPr>
          <w:rFonts w:ascii="Times New Roman" w:hAnsi="Times New Roman" w:eastAsia="Times New Roman" w:cs="Times New Roman"/>
          <w:color w:val="000000"/>
          <w:kern w:val="0"/>
          <w14:ligatures w14:val="none"/>
        </w:rPr>
        <w:t vyd:_id="vyd:0000000000008e" xml:space="preserve">фамилия, </w:t>
      </w:r>
      <w:r>
        <w:rPr>
          <w:rFonts w:ascii="Times New Roman" w:hAnsi="Times New Roman" w:eastAsia="Times New Roman" w:cs="Times New Roman"/>
          <w:color w:val="000000"/>
          <w:kern w:val="0"/>
          <w14:ligatures w14:val="none"/>
        </w:rPr>
        <w:t vyd:_id="vyd:0000000000008d" xml:space="preserve">имя, </w:t>
      </w:r>
      <w:r>
        <w:rPr>
          <w:rFonts w:ascii="Times New Roman" w:hAnsi="Times New Roman" w:eastAsia="Times New Roman" w:cs="Times New Roman"/>
          <w:color w:val="000000"/>
          <w:kern w:val="0"/>
          <w14:ligatures w14:val="none"/>
        </w:rPr>
        <w:t vyd:_id="vyd:0000000000008c">отчество,</w:t>
      </w:r>
      <w:r>
        <w:rPr>
          <w:rFonts w:ascii="Times New Roman" w:hAnsi="Times New Roman" w:eastAsia="Times New Roman" w:cs="Times New Roman"/>
          <w:color w:val="000000"/>
        </w:rPr>
        <w:t vyd:_id="vyd:0000000000008b" xml:space="preserve"> </w:t>
      </w:r>
      <w:r>
        <w:rPr>
          <w:rFonts w:ascii="Times New Roman" w:hAnsi="Times New Roman" w:eastAsia="Times New Roman" w:cs="Times New Roman"/>
          <w:color w:val="000000"/>
        </w:rPr>
        <w:t vyd:_id="vyd:0000000000008a">год рождения, месяц рождения, дата рождения, семейное положение, доходы, профессия,</w:t>
      </w:r>
      <w:r>
        <w:rPr>
          <w:rFonts w:ascii="Times New Roman" w:hAnsi="Times New Roman" w:eastAsia="Times New Roman" w:cs="Times New Roman"/>
          <w:color w:val="000000"/>
          <w:kern w:val="0"/>
          <w14:ligatures w14:val="none"/>
        </w:rPr>
        <w:t vyd:_id="vyd:00000000000089" xml:space="preserve"> </w:t>
      </w:r>
      <w:r>
        <w:rPr>
          <w:rFonts w:ascii="Times New Roman" w:hAnsi="Times New Roman" w:eastAsia="Times New Roman" w:cs="Times New Roman"/>
          <w:color w:val="000000"/>
          <w:kern w:val="0"/>
          <w14:ligatures w14:val="none"/>
        </w:rPr>
        <w:t vyd:_id="vyd:00000000000088" xml:space="preserve">телефон, </w:t>
      </w:r>
      <w:r>
        <w:rPr>
          <w:rFonts w:ascii="Times New Roman" w:hAnsi="Times New Roman" w:eastAsia="Times New Roman" w:cs="Times New Roman"/>
          <w:color w:val="000000"/>
          <w:kern w:val="0"/>
          <w14:ligatures w14:val="none"/>
        </w:rPr>
        <w:t vyd:_id="vyd:00000000000087" xml:space="preserve">электронная почта, </w:t>
      </w:r>
      <w:r>
        <w:rPr>
          <w:rFonts w:ascii="Times New Roman" w:hAnsi="Times New Roman" w:eastAsia="Times New Roman" w:cs="Times New Roman"/>
          <w:color w:val="000000"/>
          <w:kern w:val="0"/>
          <w14:ligatures w14:val="none"/>
        </w:rPr>
        <w:t vyd:_id="vyd:00000000000086">никнейм</w:t>
      </w:r>
      <w:r>
        <w:rPr>
          <w:rFonts w:ascii="Times New Roman" w:hAnsi="Times New Roman" w:eastAsia="Times New Roman" w:cs="Times New Roman"/>
          <w:color w:val="000000"/>
          <w:kern w:val="0"/>
          <w14:ligatures w14:val="none"/>
        </w:rPr>
        <w:t vyd:_id="vyd:00000000000085" xml:space="preserve"> в мессенджере.</w:t>
      </w:r>
    </w:p>
    <w:p w14:paraId="24239F65" w14:textId="4D8E258D" w:rsidR="00DD3353" w:rsidRDefault="003C29DE" w:rsidP="00CB067A" vyd:_id="vyd:0000000000007u">
      <w:pPr>
        <w:spacing w:after="0" w:line="240" w:lineRule="auto"/>
        <w:jc w:val="both"/>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vyd:_id="vyd:00000000000083" xml:space="preserve">Категории субъектов, персональные данные которых обрабатываются: субъекты персональных данных </w:t>
      </w:r>
      <w:r>
        <w:rPr>
          <w:rFonts w:ascii="Times New Roman" w:hAnsi="Times New Roman" w:eastAsia="Times New Roman" w:cs="Times New Roman"/>
          <w:color w:val="000000"/>
          <w:kern w:val="0"/>
          <w14:ligatures w14:val="none"/>
        </w:rPr>
        <w:t vyd:_id="vyd:00000000000082">–</w:t>
      </w:r>
      <w:r>
        <w:rPr>
          <w:rFonts w:ascii="Times New Roman" w:hAnsi="Times New Roman" w:eastAsia="Times New Roman" w:cs="Times New Roman"/>
          <w:color w:val="000000"/>
          <w:kern w:val="0"/>
          <w14:ligatures w14:val="none"/>
        </w:rPr>
        <w:t vyd:_id="vyd:00000000000081" xml:space="preserve"> </w:t>
      </w:r>
      <w:r>
        <w:rPr>
          <w:rFonts w:ascii="Times New Roman" w:hAnsi="Times New Roman" w:eastAsia="Times New Roman" w:cs="Times New Roman"/>
          <w:color w:val="000000"/>
          <w:kern w:val="0"/>
          <w14:ligatures w14:val="none"/>
        </w:rPr>
        <w:t vyd:_id="vyd:00000000000080">клиенты,</w:t>
      </w:r>
      <w:r>
        <w:rPr>
          <w:rFonts w:ascii="Times New Roman" w:hAnsi="Times New Roman" w:eastAsia="Times New Roman" w:cs="Times New Roman"/>
          <w:color w:val="000000"/>
          <w:kern w:val="0"/>
          <w14:ligatures w14:val="none"/>
        </w:rPr>
        <w:t vyd:_id="vyd:0000000000007z" xml:space="preserve"> </w:t>
      </w:r>
      <w:r>
        <w:rPr>
          <w:rFonts w:ascii="Times New Roman" w:hAnsi="Times New Roman" w:eastAsia="Times New Roman" w:cs="Times New Roman"/>
          <w:color w:val="000000"/>
          <w:kern w:val="0"/>
          <w14:ligatures w14:val="none"/>
        </w:rPr>
        <w:t vyd:_id="vyd:0000000000007y">контрагенты</w:t>
      </w:r>
      <w:r>
        <w:rPr>
          <w:rFonts w:ascii="Times New Roman" w:hAnsi="Times New Roman" w:eastAsia="Times New Roman" w:cs="Times New Roman"/>
          <w:color w:val="000000"/>
          <w:kern w:val="0"/>
          <w14:ligatures w14:val="none"/>
        </w:rPr>
        <w:t vyd:_id="vyd:0000000000007x">,</w:t>
      </w:r>
      <w:r>
        <w:rPr>
          <w:rFonts w:ascii="Times New Roman" w:hAnsi="Times New Roman" w:eastAsia="Times New Roman" w:cs="Times New Roman"/>
          <w:color w:val="000000"/>
          <w:kern w:val="0"/>
          <w14:ligatures w14:val="none"/>
        </w:rPr>
        <w:t vyd:_id="vyd:0000000000007w" xml:space="preserve"> </w:t>
      </w:r>
      <w:r>
        <w:rPr>
          <w:rFonts w:ascii="Times New Roman" w:hAnsi="Times New Roman" w:eastAsia="Times New Roman" w:cs="Times New Roman"/>
          <w:color w:val="000000"/>
          <w:kern w:val="0"/>
          <w14:ligatures w14:val="none"/>
        </w:rPr>
        <w:t vyd:_id="vyd:0000000000007v">посетители сайта.</w:t>
      </w:r>
    </w:p>
    <w:p w14:paraId="175992C4" w14:textId="3281332C" w:rsidR="003C29DE" w:rsidRPr="003C29DE" w:rsidRDefault="00DD3353" w:rsidP="00CB067A" vyd:_id="vyd:0000000000007s">
      <w:pPr>
        <w:spacing w:after="0" w:line="240" w:lineRule="auto"/>
        <w:jc w:val="both"/>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vyd:_id="vyd:0000000000007t">Правовое основание: п.1. ч.1. ст. 6 ФЗ «О персональных данных».</w:t>
      </w:r>
    </w:p>
    <w:p w14:paraId="1FA009B3" w14:textId="2194DE73" w:rsidR="003C29DE" w:rsidRPr="003C29DE" w:rsidRDefault="003C29DE" w:rsidP="00CB067A" vyd:_id="vyd:0000000000007p">
      <w:pPr>
        <w:spacing w:after="0" w:line="240" w:lineRule="auto"/>
        <w:jc w:val="both"/>
        <w:rPr>
          <w:rFonts w:ascii="Times New Roman" w:hAnsi="Times New Roman" w:eastAsia="Times New Roman" w:cs="Times New Roman"/>
          <w:color w:val="000000"/>
          <w:kern w:val="0"/>
          <w14:ligatures w14:val="none"/>
        </w:rPr>
      </w:pPr>
      <w:bookmarkStart w:id="4" w:name="_heading=h.gjdgxs" vyd:_id="vyd:0000000000007r"/>
      <w:bookmarkEnd w:id="4"/>
      <w:r>
        <w:rPr>
          <w:rFonts w:ascii="Times New Roman" w:hAnsi="Times New Roman" w:eastAsia="Times New Roman" w:cs="Times New Roman"/>
          <w:color w:val="000000"/>
          <w:kern w:val="0"/>
          <w14:ligatures w14:val="none"/>
        </w:rPr>
        <w:t vyd:_id="vyd:0000000000007q">Способы обработки: сбор, запись, систематизация, накопление, хранение, уточнение (обновление, изменение), извлечение, использование, передача (предоставление, доступ), блокирование, удаление, уничтожение персональных данных.</w:t>
      </w:r>
    </w:p>
    <w:p w14:paraId="0B32A871" w14:textId="7DD72CEA" w:rsidR="003C29DE" w:rsidRPr="003C29DE" w:rsidRDefault="003C29DE" w:rsidP="00CB067A" vyd:_id="vyd:0000000000007m">
      <w:pPr>
        <w:spacing w:after="0" w:line="240" w:lineRule="auto"/>
        <w:jc w:val="both"/>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vyd:_id="vyd:0000000000007o" xml:space="preserve">Срок обработки и хранения: в случае отзыва субъектом персональных данных согласия на обработку его персональных данных, по достижению целей обработки персональных данных, </w:t>
      </w:r>
      <w:r>
        <w:rPr>
          <w:rFonts w:ascii="Times New Roman" w:hAnsi="Times New Roman" w:eastAsia="Times New Roman" w:cs="Times New Roman"/>
          <w:color w:val="000000"/>
        </w:rPr>
        <w:t vyd:_id="vyd:0000000000007n">прекращение деятельности физическим лицом в качестве индивидуального предпринимателя в соответствии с действующим законодательством Российской Федерации.</w:t>
      </w:r>
    </w:p>
    <w:p w14:paraId="03CDACBB" w14:textId="53104225" w:rsidR="00D20D23" w:rsidRDefault="003C29DE" w:rsidP="00CB067A" vyd:_id="vyd:0000000000007k">
      <w:pPr>
        <w:spacing w:after="0" w:line="240" w:lineRule="auto"/>
        <w:jc w:val="both"/>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vyd:_id="vyd:0000000000007l">Порядок уничтожения персональных данных при достижении цели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2DAECB14" w14:textId="77777777" w:rsidR="00D20D23" w:rsidRPr="00D20D23" w:rsidRDefault="00D20D23" w:rsidP="00090274" vyd:_id="vyd:0000000000007j">
      <w:pPr>
        <w:spacing w:after="0" w:line="240" w:lineRule="auto"/>
        <w:jc w:val="both"/>
        <w:rPr>
          <w:rFonts w:ascii="Times New Roman" w:hAnsi="Times New Roman" w:eastAsia="Times New Roman" w:cs="Times New Roman"/>
          <w:color w:val="000000"/>
          <w:kern w:val="0"/>
          <w14:ligatures w14:val="none"/>
        </w:rPr>
      </w:pPr>
    </w:p>
    <w:p w14:paraId="27422B36" w14:textId="4A9B4362" w:rsidR="00D20D23" w:rsidRPr="00F7244C" w:rsidRDefault="00D20D23" w:rsidP="009B4895" vyd:_id="vyd:0000000000007d">
      <w:pPr>
        <w:numPr>
          <w:ilvl w:val="2"/>
          <w:numId w:val="1"/>
        </w:numPr>
        <w:spacing w:after="0" w:line="240" w:lineRule="auto"/>
        <w:ind w:start="0" w:firstLine="0"/>
        <w:jc w:val="both"/>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b w:val="1"/>
          <w:kern w:val="0"/>
          <w14:ligatures w14:val="none"/>
        </w:rPr>
        <w:t vyd:_id="vyd:0000000000007i">Цель:</w:t>
      </w:r>
      <w:r>
        <w:rPr>
          <w:rFonts w:ascii="Times New Roman" w:hAnsi="Times New Roman" w:eastAsia="Times New Roman" w:cs="Times New Roman"/>
          <w:color w:val="000000"/>
          <w:kern w:val="0"/>
          <w14:ligatures w14:val="none"/>
        </w:rPr>
        <w:t vyd:_id="vyd:0000000000007h" xml:space="preserve"> </w:t>
      </w:r>
      <w:r>
        <w:rPr>
          <w:rFonts w:ascii="Times New Roman" w:hAnsi="Times New Roman" w:eastAsia="Times New Roman" w:cs="Times New Roman"/>
          <w:color w:val="000000"/>
          <w:kern w:val="0"/>
          <w14:ligatures w14:val="none"/>
        </w:rPr>
        <w:t vyd:_id="vyd:0000000000007g">Продвижение товаров, работ, услуг на рынке</w:t>
      </w:r>
      <w:r>
        <w:rPr>
          <w:rFonts w:ascii="Times New Roman" w:hAnsi="Times New Roman" w:eastAsia="Times New Roman" w:cs="Times New Roman"/>
          <w:color w:val="000000"/>
          <w:kern w:val="0"/>
          <w14:ligatures w14:val="none"/>
        </w:rPr>
        <w:t vyd:_id="vyd:0000000000007f" xml:space="preserve"> путем размещения отзывов</w:t>
      </w:r>
      <w:r>
        <w:rPr>
          <w:rFonts w:ascii="Times New Roman" w:hAnsi="Times New Roman" w:eastAsia="Times New Roman" w:cs="Times New Roman"/>
          <w:color w:val="000000"/>
          <w:kern w:val="0"/>
          <w14:ligatures w14:val="none"/>
        </w:rPr>
        <w:t vyd:_id="vyd:0000000000007e">.</w:t>
      </w:r>
    </w:p>
    <w:p w14:paraId="49A6AA10" w14:textId="3C106682" w:rsidR="00D20D23" w:rsidRPr="00D20D23" w:rsidRDefault="00D20D23" w:rsidP="00D20D23" vyd:_id="vyd:0000000000007b">
      <w:pPr>
        <w:spacing w:after="0" w:line="240" w:lineRule="auto"/>
        <w:jc w:val="both"/>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vyd:_id="vyd:0000000000007c">Категории и перечень обрабатываемых данных: фамилия, имя, фото-видео изображение лица; данные голоса человека.</w:t>
      </w:r>
    </w:p>
    <w:p w14:paraId="19D703C1" w14:textId="3B326994" w:rsidR="00D20D23" w:rsidRPr="00D20D23" w:rsidRDefault="00D20D23" w:rsidP="00D20D23" vyd:_id="vyd:00000000000077">
      <w:pPr>
        <w:spacing w:after="0" w:line="240" w:lineRule="auto"/>
        <w:jc w:val="both"/>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vyd:_id="vyd:0000000000007a">Категории субъектов, персональные данные которых обрабатываются: субъекты персональных данных –  клиенты</w:t>
      </w:r>
      <w:r>
        <w:rPr>
          <w:rFonts w:ascii="Times New Roman" w:hAnsi="Times New Roman" w:eastAsia="Times New Roman" w:cs="Times New Roman"/>
          <w:color w:val="000000"/>
          <w:kern w:val="0"/>
          <w14:ligatures w14:val="none"/>
        </w:rPr>
        <w:t vyd:_id="vyd:00000000000079">, контрагенты</w:t>
      </w:r>
      <w:r>
        <w:rPr>
          <w:rFonts w:ascii="Times New Roman" w:hAnsi="Times New Roman" w:eastAsia="Times New Roman" w:cs="Times New Roman"/>
          <w:color w:val="000000"/>
          <w:kern w:val="0"/>
          <w14:ligatures w14:val="none"/>
        </w:rPr>
        <w:t vyd:_id="vyd:00000000000078">.</w:t>
      </w:r>
    </w:p>
    <w:p w14:paraId="68B7B1B7" w14:textId="60D7720E" w:rsidR="00D20D23" w:rsidRPr="00D20D23" w:rsidRDefault="00090274" w:rsidP="00D20D23" vyd:_id="vyd:00000000000075">
      <w:pPr>
        <w:spacing w:after="0" w:line="240" w:lineRule="auto"/>
        <w:jc w:val="both"/>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vyd:_id="vyd:00000000000076">Правовое основание: п.1. ч.1. ст. 6 ФЗ «О персональных данных».</w:t>
      </w:r>
    </w:p>
    <w:p w14:paraId="5DA8818A" w14:textId="58DB1FC1" w:rsidR="00D20D23" w:rsidRPr="00D20D23" w:rsidRDefault="00D20D23" w:rsidP="00D20D23" vyd:_id="vyd:00000000000071">
      <w:pPr>
        <w:spacing w:after="0" w:line="240" w:lineRule="auto"/>
        <w:jc w:val="both"/>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vyd:_id="vyd:00000000000074" xml:space="preserve">Способы обработки: сбор, запись, накопление, хранение, уточнение (обновление, изменение), извлечение, использование, удаление, </w:t>
      </w:r>
      <w:r>
        <w:rPr>
          <w:rFonts w:ascii="Times New Roman" w:hAnsi="Times New Roman" w:eastAsia="Times New Roman" w:cs="Times New Roman"/>
          <w:color w:val="000000"/>
          <w:kern w:val="0"/>
          <w14:ligatures w14:val="none"/>
        </w:rPr>
        <w:t vyd:_id="vyd:00000000000073" xml:space="preserve">распространение, </w:t>
      </w:r>
      <w:r>
        <w:rPr>
          <w:rFonts w:ascii="Times New Roman" w:hAnsi="Times New Roman" w:eastAsia="Times New Roman" w:cs="Times New Roman"/>
          <w:color w:val="000000"/>
          <w:kern w:val="0"/>
          <w14:ligatures w14:val="none"/>
        </w:rPr>
        <w:t vyd:_id="vyd:00000000000072">уничтожение персональных данных.</w:t>
      </w:r>
    </w:p>
    <w:p w14:paraId="205071FE" w14:textId="50D95F5E" w:rsidR="00D20D23" w:rsidRPr="00D20D23" w:rsidRDefault="00D20D23" w:rsidP="00D20D23" vyd:_id="vyd:0000000000006x">
      <w:pPr>
        <w:spacing w:after="0" w:line="240" w:lineRule="auto"/>
        <w:jc w:val="both"/>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vyd:_id="vyd:00000000000070" xml:space="preserve">Срок обработки и хранения: в случае отзыва субъектом персональных данных согласия на обработку его персональных данных, по достижению целей обработки персональных данных, </w:t>
      </w:r>
      <w:bookmarkStart w:id="5" w:name="_Hlk233034461" vyd:_id="vyd:0000000000006z"/>
      <w:bookmarkEnd w:id="5"/>
      <w:r>
        <w:rPr>
          <w:rFonts w:ascii="Times New Roman" w:hAnsi="Times New Roman" w:eastAsia="Times New Roman" w:cs="Times New Roman"/>
          <w:color w:val="000000"/>
          <w:kern w:val="0"/>
          <w14:ligatures w14:val="none"/>
        </w:rPr>
        <w:t vyd:_id="vyd:0000000000006y">прекращение деятельности физическим лицом в качестве индивидуального предпринимателя в соответствии с действующим законодательством Российской Федерации.</w:t>
      </w:r>
    </w:p>
    <w:p w14:paraId="2F7390AF" w14:textId="3E88D554" w:rsidR="00D20D23" w:rsidRDefault="00D20D23" w:rsidP="00CB067A" vyd:_id="vyd:0000000000006v">
      <w:pPr>
        <w:spacing w:after="0" w:line="240" w:lineRule="auto"/>
        <w:jc w:val="both"/>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vyd:_id="vyd:0000000000006w">Порядок уничтожения персональных данных при достижении цели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44115826" w14:textId="694B8347" w:rsidR="00322EB0" w:rsidRDefault="00322EB0" w:rsidP="00CB067A" vyd:_id="vyd:0000000000006u">
      <w:pPr>
        <w:spacing w:after="0" w:line="240" w:lineRule="auto"/>
        <w:jc w:val="both"/>
        <w:rPr>
          <w:rFonts w:ascii="Times New Roman" w:hAnsi="Times New Roman" w:eastAsia="Times New Roman" w:cs="Times New Roman"/>
          <w:color w:val="000000"/>
          <w:kern w:val="0"/>
          <w14:ligatures w14:val="none"/>
        </w:rPr>
      </w:pPr>
    </w:p>
    <w:p w14:paraId="214B42A7" w14:textId="3779507B" w:rsidR="003C29DE" w:rsidRPr="003C29DE" w:rsidRDefault="003C29DE" w:rsidP="00D20D23" vyd:_id="vyd:0000000000006s">
      <w:pPr>
        <w:numPr>
          <w:ilvl w:val="2"/>
          <w:numId w:val="1"/>
        </w:numPr>
        <w:spacing w:after="0" w:line="240" w:lineRule="auto"/>
        <w:ind w:start="0" w:firstLine="0"/>
        <w:jc w:val="both"/>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vyd:_id="vyd:0000000000006t">Обработка персональных данных будет ограничиваться достижением этих конкретных, заранее определенных и законных целей. Не допускается обработка персональных данных, несовместимая с целью обработки.</w:t>
      </w:r>
    </w:p>
    <w:p w14:paraId="5F48B8CA" w14:textId="77777777" w:rsidR="003C29DE" w:rsidRPr="003C29DE" w:rsidRDefault="003C29DE" w:rsidP="00CB067A" vyd:_id="vyd:0000000000006r">
      <w:pPr>
        <w:spacing w:after="0" w:line="240" w:lineRule="auto"/>
        <w:jc w:val="both"/>
        <w:rPr>
          <w:rFonts w:ascii="Times New Roman" w:hAnsi="Times New Roman" w:eastAsia="Times New Roman" w:cs="Times New Roman"/>
          <w:color w:val="000000"/>
          <w:kern w:val="0"/>
          <w14:ligatures w14:val="none"/>
        </w:rPr>
      </w:pPr>
    </w:p>
    <w:p w14:paraId="03E5F919" w14:textId="77777777" w:rsidR="003C29DE" w:rsidRPr="003C29DE" w:rsidRDefault="003C29DE" w:rsidP="00D20D23" vyd:_id="vyd:0000000000006p">
      <w:pPr>
        <w:numPr>
          <w:ilvl w:val="1"/>
          <w:numId w:val="1"/>
        </w:numPr>
        <w:spacing w:after="0" w:line="240" w:lineRule="auto"/>
        <w:ind w:start="0" w:firstLine="0"/>
        <w:jc w:val="both"/>
        <w:rPr>
          <w:rFonts w:ascii="Times New Roman" w:hAnsi="Times New Roman" w:eastAsia="Times New Roman" w:cs="Times New Roman"/>
          <w:color w:val="000000"/>
          <w:b w:val="1"/>
          <w:kern w:val="0"/>
          <w14:ligatures w14:val="none"/>
        </w:rPr>
      </w:pPr>
      <w:r>
        <w:rPr>
          <w:rFonts w:ascii="Times New Roman" w:hAnsi="Times New Roman" w:eastAsia="Times New Roman" w:cs="Times New Roman"/>
          <w:color w:val="000000"/>
          <w:b w:val="1"/>
          <w:kern w:val="0"/>
          <w14:ligatures w14:val="none"/>
        </w:rPr>
        <w:t vyd:_id="vyd:0000000000006q">Порядок и условия обработки персональных данных</w:t>
      </w:r>
    </w:p>
    <w:p w14:paraId="2891F426" w14:textId="77777777" w:rsidR="003C29DE" w:rsidRPr="003C29DE" w:rsidRDefault="003C29DE" w:rsidP="00CB067A" vyd:_id="vyd:0000000000006o">
      <w:pPr>
        <w:spacing w:after="0" w:line="240" w:lineRule="auto"/>
        <w:jc w:val="both"/>
        <w:rPr>
          <w:rFonts w:ascii="Times New Roman" w:hAnsi="Times New Roman" w:eastAsia="Times New Roman" w:cs="Times New Roman"/>
          <w:kern w:val="0"/>
          <w14:ligatures w14:val="none"/>
        </w:rPr>
      </w:pPr>
    </w:p>
    <w:p w14:paraId="025014E6" w14:textId="77777777" w:rsidR="003C29DE" w:rsidRPr="003C29DE" w:rsidRDefault="003C29DE" w:rsidP="00D20D23" vyd:_id="vyd:0000000000006m">
      <w:pPr>
        <w:numPr>
          <w:ilvl w:val="2"/>
          <w:numId w:val="1"/>
        </w:numPr>
        <w:spacing w:after="0" w:line="240" w:lineRule="auto"/>
        <w:ind w:start="0" w:firstLine="0"/>
        <w:jc w:val="both"/>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vyd:_id="vyd:0000000000006n">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персональных данных. В настоящей Политике устанавливаются цели обработки персональных данных, категории и перечень обрабатываемых персональных данных, категории субъектов, персональные данные которых обрабатываются, способы и сроки обработки и хранения, порядок уничтожения персональных данных при достижении целей их обработки или при наступлении иных законных оснований для каждой цели обработки.</w:t>
      </w:r>
    </w:p>
    <w:p w14:paraId="553E6CC8" w14:textId="77777777" w:rsidR="003C29DE" w:rsidRPr="003C29DE" w:rsidRDefault="003C29DE" w:rsidP="00D20D23" vyd:_id="vyd:0000000000006k">
      <w:pPr>
        <w:numPr>
          <w:ilvl w:val="2"/>
          <w:numId w:val="1"/>
        </w:numPr>
        <w:spacing w:after="0" w:line="240" w:lineRule="auto"/>
        <w:ind w:start="0" w:firstLine="0"/>
        <w:jc w:val="both"/>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vyd:_id="vyd:0000000000006l" xml:space="preserve">Оператор может обрабатывать данные указанными способами (операциями) как в информационных системах персональных данных, так и без использования средств автоматизации. </w:t>
      </w:r>
    </w:p>
    <w:p w14:paraId="6E8A5070" w14:textId="77777777" w:rsidR="003C29DE" w:rsidRPr="003C29DE" w:rsidRDefault="003C29DE" w:rsidP="00D20D23" vyd:_id="vyd:0000000000006i">
      <w:pPr>
        <w:numPr>
          <w:ilvl w:val="2"/>
          <w:numId w:val="1"/>
        </w:numPr>
        <w:spacing w:after="0" w:line="240" w:lineRule="auto"/>
        <w:ind w:start="0" w:firstLine="0"/>
        <w:jc w:val="both"/>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vyd:_id="vyd:0000000000006j">В случае отзыва субъектом персональных данных согласия на обработку персональных данных или истечения срока действия согласия, направления субъектом персональных данных требования о прекращении обработки персональных данных, Оператор вправе заблокировать данные и обрабатывать их в архивном виде в течение 3 (трёх) лет.</w:t>
      </w:r>
    </w:p>
    <w:p w14:paraId="4B3CB8F8" w14:textId="77777777" w:rsidR="003C29DE" w:rsidRPr="003C29DE" w:rsidRDefault="003C29DE" w:rsidP="00CB067A" vyd:_id="vyd:0000000000006h">
      <w:pPr>
        <w:spacing w:after="0" w:line="240" w:lineRule="auto"/>
        <w:jc w:val="both"/>
        <w:rPr>
          <w:rFonts w:ascii="Times New Roman" w:hAnsi="Times New Roman" w:eastAsia="Times New Roman" w:cs="Times New Roman"/>
          <w:color w:val="000000"/>
          <w:b w:val="1"/>
          <w:kern w:val="0"/>
          <w14:ligatures w14:val="none"/>
        </w:rPr>
      </w:pPr>
    </w:p>
    <w:p w14:paraId="7390EBAA" w14:textId="77777777" w:rsidR="003C29DE" w:rsidRPr="003C29DE" w:rsidRDefault="003C29DE" w:rsidP="00D20D23" vyd:_id="vyd:0000000000006f">
      <w:pPr>
        <w:numPr>
          <w:ilvl w:val="1"/>
          <w:numId w:val="1"/>
        </w:numPr>
        <w:spacing w:after="0" w:line="240" w:lineRule="auto"/>
        <w:ind w:start="0" w:firstLine="0"/>
        <w:jc w:val="both"/>
        <w:rPr>
          <w:rFonts w:ascii="Times New Roman" w:hAnsi="Times New Roman" w:eastAsia="Times New Roman" w:cs="Times New Roman"/>
          <w:color w:val="000000"/>
          <w:b w:val="1"/>
          <w:kern w:val="0"/>
          <w14:ligatures w14:val="none"/>
        </w:rPr>
      </w:pPr>
      <w:r>
        <w:rPr>
          <w:rFonts w:ascii="Times New Roman" w:hAnsi="Times New Roman" w:eastAsia="Times New Roman" w:cs="Times New Roman"/>
          <w:color w:val="000000"/>
          <w:b w:val="1"/>
          <w:kern w:val="0"/>
          <w14:ligatures w14:val="none"/>
        </w:rPr>
        <w:t vyd:_id="vyd:0000000000006g">Меры по защите персональных данных</w:t>
      </w:r>
    </w:p>
    <w:p w14:paraId="19ADD657" w14:textId="77777777" w:rsidR="003C29DE" w:rsidRPr="003C29DE" w:rsidRDefault="003C29DE" w:rsidP="00CB067A" vyd:_id="vyd:0000000000006e">
      <w:pPr>
        <w:spacing w:after="0" w:line="240" w:lineRule="auto"/>
        <w:jc w:val="both"/>
        <w:rPr>
          <w:rFonts w:ascii="Times New Roman" w:hAnsi="Times New Roman" w:eastAsia="Times New Roman" w:cs="Times New Roman"/>
          <w:color w:val="000000"/>
          <w:b w:val="1"/>
          <w:kern w:val="0"/>
          <w14:ligatures w14:val="none"/>
        </w:rPr>
      </w:pPr>
    </w:p>
    <w:p w14:paraId="3D048B91" w14:textId="77777777" w:rsidR="003C29DE" w:rsidRPr="003C29DE" w:rsidRDefault="003C29DE" w:rsidP="00D20D23" vyd:_id="vyd:0000000000006c">
      <w:pPr>
        <w:numPr>
          <w:ilvl w:val="2"/>
          <w:numId w:val="1"/>
        </w:numPr>
        <w:spacing w:after="0" w:line="240" w:lineRule="auto"/>
        <w:ind w:start="0" w:firstLine="0"/>
        <w:jc w:val="both"/>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vyd:_id="vyd:0000000000006d">Оператор принимает все необходимые меры для защиты персональных данных от несанкционированного, случайного или незаконного уничтожения, потери, изменения, недобросовестного использования, раскрытия или доступа, а также иных незаконных форм обработки.</w:t>
      </w:r>
    </w:p>
    <w:p w14:paraId="726B09D9" w14:textId="77777777" w:rsidR="003C29DE" w:rsidRPr="003C29DE" w:rsidRDefault="003C29DE" w:rsidP="00D20D23" vyd:_id="vyd:0000000000006a">
      <w:pPr>
        <w:numPr>
          <w:ilvl w:val="2"/>
          <w:numId w:val="1"/>
        </w:numPr>
        <w:spacing w:after="0" w:line="240" w:lineRule="auto"/>
        <w:ind w:start="0" w:firstLine="0"/>
        <w:jc w:val="both"/>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vyd:_id="vyd:0000000000006b">По умолчанию персональная информация обрабатывается автоматическим оборудованием без доступа к ней кого-либо. В случае если такой доступ понадобится, то Оператор предоставляет доступ к персональным данным только тем лицам, которым эта информация необходима для обеспечения Цели обработки. Для защиты и обеспечения конфиденциальности данных такие лица должны обязаться соблюдать внутренние правовые правила и процедуры, технические и организационные меры безопасности в отношении обработки персональной информации.</w:t>
      </w:r>
    </w:p>
    <w:p w14:paraId="0F65B150" w14:textId="77777777" w:rsidR="003C29DE" w:rsidRPr="003C29DE" w:rsidRDefault="003C29DE" w:rsidP="00D20D23" vyd:_id="vyd:00000000000068">
      <w:pPr>
        <w:numPr>
          <w:ilvl w:val="2"/>
          <w:numId w:val="1"/>
        </w:numPr>
        <w:spacing w:after="0" w:line="240" w:lineRule="auto"/>
        <w:ind w:start="0" w:firstLine="0"/>
        <w:jc w:val="both"/>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vyd:_id="vyd:00000000000069">Как при обработке персональных данных без использования средств автоматизации, так и при автоматизированной обработке обеспечивается достаточная безопасность места, где происходит обработка персональных данных.</w:t>
      </w:r>
    </w:p>
    <w:p w14:paraId="4B4FF7B2" w14:textId="77777777" w:rsidR="003C29DE" w:rsidRPr="003C29DE" w:rsidRDefault="003C29DE" w:rsidP="00D20D23" vyd:_id="vyd:00000000000066">
      <w:pPr>
        <w:numPr>
          <w:ilvl w:val="2"/>
          <w:numId w:val="1"/>
        </w:numPr>
        <w:spacing w:after="0" w:line="240" w:lineRule="auto"/>
        <w:ind w:start="0" w:firstLine="0"/>
        <w:jc w:val="both"/>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vyd:_id="vyd:00000000000067" xml:space="preserve">Раскрытие персональных данных может быть произведено лишь в соответствии с действующим законодательством Российской Федерации по требованию суда, правоохранительных органов, и в иных предусмотренных законодательством Российской Федерации случаях. </w:t>
      </w:r>
    </w:p>
    <w:p w14:paraId="55DE32E4" w14:textId="77777777" w:rsidR="003C29DE" w:rsidRPr="003C29DE" w:rsidRDefault="003C29DE" w:rsidP="00D20D23" vyd:_id="vyd:00000000000064">
      <w:pPr>
        <w:numPr>
          <w:ilvl w:val="2"/>
          <w:numId w:val="1"/>
        </w:numPr>
        <w:spacing w:after="0" w:line="240" w:lineRule="auto"/>
        <w:ind w:start="0" w:firstLine="0"/>
        <w:jc w:val="both"/>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vyd:_id="vyd:00000000000065">Оператор не проверяет достоверность информации, предоставляемой Субъектом персональных данных, и исходит из того, что Субъект персональных данных в порядке принципа добросовестности и требований ст. 19 Гражданского кодекса РФ предоставляет достоверную и достаточную информацию, заботится о своевременности внесения изменений в ранее предоставленную информацию, актуализирует информацию.</w:t>
      </w:r>
    </w:p>
    <w:p w14:paraId="48533CC1" w14:textId="77777777" w:rsidR="003C29DE" w:rsidRPr="003C29DE" w:rsidRDefault="003C29DE" w:rsidP="00CB067A" vyd:_id="vyd:00000000000063">
      <w:pPr>
        <w:spacing w:after="0" w:line="240" w:lineRule="auto"/>
        <w:jc w:val="both"/>
        <w:rPr>
          <w:rFonts w:ascii="Times New Roman" w:hAnsi="Times New Roman" w:eastAsia="Times New Roman" w:cs="Times New Roman"/>
          <w:color w:val="000000"/>
          <w:kern w:val="0"/>
          <w14:ligatures w14:val="none"/>
        </w:rPr>
      </w:pPr>
    </w:p>
    <w:p w14:paraId="3C4E8F7B" w14:textId="77777777" w:rsidR="003C29DE" w:rsidRPr="003C29DE" w:rsidRDefault="003C29DE" w:rsidP="00D20D23" vyd:_id="vyd:00000000000061">
      <w:pPr>
        <w:numPr>
          <w:ilvl w:val="1"/>
          <w:numId w:val="1"/>
        </w:numPr>
        <w:spacing w:after="0" w:line="240" w:lineRule="auto"/>
        <w:ind w:start="0" w:firstLine="0"/>
        <w:jc w:val="both"/>
        <w:rPr>
          <w:rFonts w:ascii="Times New Roman" w:hAnsi="Times New Roman" w:eastAsia="Times New Roman" w:cs="Times New Roman"/>
          <w:color w:val="000000"/>
          <w:b w:val="1"/>
          <w:kern w:val="0"/>
          <w14:ligatures w14:val="none"/>
        </w:rPr>
      </w:pPr>
      <w:r>
        <w:rPr>
          <w:rFonts w:ascii="Times New Roman" w:hAnsi="Times New Roman" w:eastAsia="Times New Roman" w:cs="Times New Roman"/>
          <w:color w:val="000000"/>
          <w:b w:val="1"/>
          <w:kern w:val="0"/>
          <w14:ligatures w14:val="none"/>
        </w:rPr>
        <w:t vyd:_id="vyd:00000000000062">Передача персональных данных третьим лицам и распространение персональных данных</w:t>
      </w:r>
    </w:p>
    <w:p w14:paraId="2CE33395" w14:textId="77777777" w:rsidR="003C29DE" w:rsidRPr="003C29DE" w:rsidRDefault="003C29DE" w:rsidP="00CB067A" vyd:_id="vyd:00000000000060">
      <w:pPr>
        <w:spacing w:after="0" w:line="240" w:lineRule="auto"/>
        <w:jc w:val="both"/>
        <w:rPr>
          <w:rFonts w:ascii="Times New Roman" w:hAnsi="Times New Roman" w:eastAsia="Times New Roman" w:cs="Times New Roman"/>
          <w:b w:val="1"/>
          <w:kern w:val="0"/>
          <w14:ligatures w14:val="none"/>
        </w:rPr>
      </w:pPr>
    </w:p>
    <w:p w14:paraId="35025EAD" w14:textId="11754597" w:rsidR="003C29DE" w:rsidRPr="000E0321" w:rsidRDefault="003C29DE" w:rsidP="00D20D23" vyd:_id="vyd:0000000000005y">
      <w:pPr>
        <w:numPr>
          <w:ilvl w:val="2"/>
          <w:numId w:val="1"/>
        </w:numPr>
        <w:spacing w:after="0" w:line="240" w:lineRule="auto"/>
        <w:ind w:start="0" w:firstLine="0"/>
        <w:jc w:val="both"/>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vyd:_id="vyd:0000000000005z">Оператор вправе осуществить передачу (способом доступа и предоставления) персональных данных следующим третьим лицам:</w:t>
      </w:r>
    </w:p>
    <w:p w14:paraId="36F6DFBA" w14:textId="77777777" w:rsidR="003C29DE" w:rsidRPr="003C29DE" w:rsidRDefault="003C29DE" w:rsidP="00CB067A" vyd:_id="vyd:0000000000005w">
      <w:pPr>
        <w:spacing w:after="0" w:line="240" w:lineRule="auto"/>
        <w:jc w:val="both"/>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vyd:_id="vyd:0000000000005x">а) в отношении которых произведена уступка (перевод) прав или обязанностей, либо новация по соответствующему соглашению (например, при правопреемстве, при продаже или ином отчуждении бизнеса в целом или части бизнеса);</w:t>
      </w:r>
    </w:p>
    <w:p w14:paraId="37F1A3FC" w14:textId="77777777" w:rsidR="003C29DE" w:rsidRPr="003C29DE" w:rsidRDefault="003C29DE" w:rsidP="00CB067A" vyd:_id="vyd:0000000000005s">
      <w:pPr>
        <w:spacing w:after="0" w:line="240" w:lineRule="auto"/>
        <w:jc w:val="both"/>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vyd:_id="vyd:0000000000005v" xml:space="preserve">б) любому регулирующему органу, правоохранительным органам, центральным или местным органам власти, другим официальным или государственным </w:t>
      </w:r>
      <w:r>
        <w:rPr>
          <w:rFonts w:ascii="Times New Roman" w:hAnsi="Times New Roman" w:eastAsia="Times New Roman" w:cs="Times New Roman"/>
          <w:color w:val="000000"/>
          <w:kern w:val="0"/>
          <w14:ligatures w14:val="none"/>
        </w:rPr>
        <w:t vyd:_id="vyd:0000000000005u">органам</w:t>
      </w:r>
      <w:r>
        <w:rPr>
          <w:rFonts w:ascii="Times New Roman" w:hAnsi="Times New Roman" w:eastAsia="Times New Roman" w:cs="Times New Roman"/>
          <w:color w:val="000000"/>
          <w:kern w:val="0"/>
          <w14:ligatures w14:val="none"/>
        </w:rPr>
        <w:t vyd:_id="vyd:0000000000005t" xml:space="preserve"> или судам, которым Оператор обязан по запросу предоставлять информацию в соответствии с применимым законодательством; </w:t>
      </w:r>
    </w:p>
    <w:p w14:paraId="4C2CC3FA" w14:textId="77777777" w:rsidR="003C29DE" w:rsidRPr="003C29DE" w:rsidRDefault="003C29DE" w:rsidP="00CB067A" vyd:_id="vyd:0000000000005q">
      <w:pPr>
        <w:spacing w:after="0" w:line="240" w:lineRule="auto"/>
        <w:jc w:val="both"/>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vyd:_id="vyd:0000000000005r">в) лицам, осуществляющим обеспечение правовой защиты Оператора или третьих лиц при нарушении их прав либо угрозе нарушения их прав, включая нарушение законов или регулирующих документов;</w:t>
      </w:r>
    </w:p>
    <w:p w14:paraId="34AF0A74" w14:textId="5AFB700B" w:rsidR="003C29DE" w:rsidRPr="003C29DE" w:rsidRDefault="003C29DE" w:rsidP="00CB067A" vyd:_id="vyd:0000000000005j">
      <w:pPr>
        <w:spacing w:after="0" w:line="240" w:lineRule="auto"/>
        <w:jc w:val="both"/>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vyd:_id="vyd:0000000000005p" xml:space="preserve">г) в случае если Субъект персональных данных сам выразил согласие на передачу персональных данных третьему лицу, либо передача персональных данных требуется для исполнения соглашения или договора, заключенного с Субъектом персональных данных. Сюда относятся в том числе случаи, когда Пользователь разрешил своему оборудованию </w:t>
      </w:r>
      <w:r>
        <w:rPr>
          <w:rFonts w:ascii="Times New Roman" w:hAnsi="Times New Roman" w:eastAsia="Times New Roman" w:cs="Times New Roman"/>
          <w:color w:val="000000"/>
          <w:kern w:val="0"/>
          <w14:ligatures w14:val="none"/>
        </w:rPr>
        <w:t vyd:_id="vyd:0000000000005o" xml:space="preserve">прием, передачу и хранение файлов технологии </w:t>
      </w:r>
      <w:r>
        <w:rPr>
          <w:rFonts w:ascii="Times New Roman" w:hAnsi="Times New Roman" w:eastAsia="Times New Roman" w:cs="Times New Roman"/>
          <w:color w:val="000000"/>
          <w:kern w:val="0"/>
          <w14:ligatures w14:val="none"/>
        </w:rPr>
        <w:t vyd:_id="vyd:0000000000005n">куки</w:t>
      </w:r>
      <w:r>
        <w:rPr>
          <w:rFonts w:ascii="Times New Roman" w:hAnsi="Times New Roman" w:eastAsia="Times New Roman" w:cs="Times New Roman"/>
          <w:color w:val="000000"/>
          <w:kern w:val="0"/>
          <w14:ligatures w14:val="none"/>
        </w:rPr>
        <w:t vyd:_id="vyd:0000000000005m" xml:space="preserve"> (</w:t>
      </w:r>
      <w:r>
        <w:rPr>
          <w:rFonts w:ascii="Times New Roman" w:hAnsi="Times New Roman" w:eastAsia="Times New Roman" w:cs="Times New Roman"/>
          <w:color w:val="000000"/>
          <w:kern w:val="0"/>
          <w14:ligatures w14:val="none"/>
        </w:rPr>
        <w:t vyd:_id="vyd:0000000000005l">cookie</w:t>
      </w:r>
      <w:r>
        <w:rPr>
          <w:rFonts w:ascii="Times New Roman" w:hAnsi="Times New Roman" w:eastAsia="Times New Roman" w:cs="Times New Roman"/>
          <w:color w:val="000000"/>
          <w:kern w:val="0"/>
          <w14:ligatures w14:val="none"/>
        </w:rPr>
        <w:t vyd:_id="vyd:0000000000005k" xml:space="preserve">), если такой файл содержит персональные данные. </w:t>
      </w:r>
    </w:p>
    <w:p w14:paraId="3A30DFEE" w14:textId="77777777" w:rsidR="003C29DE" w:rsidRPr="003C29DE" w:rsidRDefault="003C29DE" w:rsidP="00D20D23" vyd:_id="vyd:0000000000005h">
      <w:pPr>
        <w:numPr>
          <w:ilvl w:val="2"/>
          <w:numId w:val="1"/>
        </w:numPr>
        <w:spacing w:after="0" w:line="240" w:lineRule="auto"/>
        <w:ind w:start="0" w:firstLine="0"/>
        <w:contextualSpacing w:val="1"/>
        <w:jc w:val="both"/>
        <w:rPr>
          <w:rFonts w:ascii="Times New Roman" w:hAnsi="Times New Roman" w:eastAsia="Times New Roman" w:cs="Times New Roman"/>
          <w:color w:val="000000"/>
        </w:rPr>
      </w:pPr>
      <w:r>
        <w:rPr>
          <w:rFonts w:ascii="Times New Roman" w:hAnsi="Times New Roman" w:eastAsia="Times New Roman" w:cs="Times New Roman"/>
          <w:color w:val="000000"/>
        </w:rPr>
        <w:t vyd:_id="vyd:0000000000005i" xml:space="preserve">Передача персональных данных третьим лицам, указанным в п. 3.4.1. Политики осуществляется при соблюдении следующих условий: </w:t>
      </w:r>
    </w:p>
    <w:p w14:paraId="000B747F" w14:textId="77777777" w:rsidR="003C29DE" w:rsidRPr="003C29DE" w:rsidRDefault="003C29DE" w:rsidP="00CB067A" vyd:_id="vyd:0000000000005f">
      <w:pPr>
        <w:spacing w:after="0" w:line="240" w:lineRule="auto"/>
        <w:jc w:val="both"/>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vyd:_id="vyd:0000000000005g" xml:space="preserve">- Третье лицо осуществляет обработку персональных данных с использованием баз данных на территории Российской Федерации; </w:t>
      </w:r>
    </w:p>
    <w:p w14:paraId="5280E71B" w14:textId="77777777" w:rsidR="003C29DE" w:rsidRPr="003C29DE" w:rsidRDefault="003C29DE" w:rsidP="00CB067A" vyd:_id="vyd:0000000000005d">
      <w:pPr>
        <w:spacing w:after="0" w:line="240" w:lineRule="auto"/>
        <w:jc w:val="both"/>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vyd:_id="vyd:0000000000005e" xml:space="preserve">-Третье лицо обеспечивает конфиденциальность персональных данных при их обработке и использовании, обязуется не раскрывать иным лицам, а также не распространять персональные данные Пользователей без их согласия; </w:t>
      </w:r>
    </w:p>
    <w:p w14:paraId="362ECEC7" w14:textId="77777777" w:rsidR="003C29DE" w:rsidRPr="003C29DE" w:rsidRDefault="003C29DE" w:rsidP="00CB067A" vyd:_id="vyd:0000000000005b">
      <w:pPr>
        <w:spacing w:after="0" w:line="240" w:lineRule="auto"/>
        <w:jc w:val="both"/>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vyd:_id="vyd:0000000000005c" xml:space="preserve">- Третье лицо гарантирует соблюдение следующих мер по обеспечению безопасности персональных данных при их обработке: использование средств защиты информации, обнаружение и фиксация фактов несанкционированного доступа к персональным данным и принятие мер по восстановлению персональных данных, ограничение доступа к персональным данным, регистрация и учет действий с персональными данными, контроль и оценка эффективности применяемых мер по обеспечению безопасности персональных данных; </w:t>
      </w:r>
    </w:p>
    <w:p w14:paraId="3CBF72D9" w14:textId="77777777" w:rsidR="003C29DE" w:rsidRPr="003C29DE" w:rsidRDefault="003C29DE" w:rsidP="00CB067A" vyd:_id="vyd:0000000000005a">
      <w:pPr>
        <w:spacing w:after="0" w:line="240" w:lineRule="auto"/>
        <w:jc w:val="both"/>
        <w:rPr>
          <w:rFonts w:ascii="Times New Roman" w:hAnsi="Times New Roman" w:eastAsia="Times New Roman" w:cs="Times New Roman"/>
          <w:color w:val="000000"/>
          <w:kern w:val="0"/>
          <w14:ligatures w14:val="none"/>
        </w:rPr>
      </w:pPr>
    </w:p>
    <w:p w14:paraId="4C8671E0" w14:textId="2EB0F928" w:rsidR="003C29DE" w:rsidRPr="000E0321" w:rsidRDefault="003C29DE" w:rsidP="00D20D23" vyd:_id="vyd:00000000000058">
      <w:pPr>
        <w:numPr>
          <w:ilvl w:val="2"/>
          <w:numId w:val="1"/>
        </w:numPr>
        <w:spacing w:after="0" w:line="240" w:lineRule="auto"/>
        <w:ind w:start="0" w:firstLine="0"/>
        <w:jc w:val="both"/>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vyd:_id="vyd:00000000000059">Оператор вправе осуществить передачу (способом распространения неограниченному кругу лиц) персональных данных в следующих случаях:</w:t>
      </w:r>
    </w:p>
    <w:p w14:paraId="5CCB6CE6" w14:textId="77777777" w:rsidR="003C29DE" w:rsidRPr="003C29DE" w:rsidRDefault="003C29DE" w:rsidP="00CB067A" vyd:_id="vyd:00000000000056">
      <w:pPr>
        <w:spacing w:after="0" w:line="240" w:lineRule="auto"/>
        <w:jc w:val="both"/>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vyd:_id="vyd:00000000000057">а) Пользователь сам разрешил свободное распространение категорий персональных данных неограниченному кругу лиц.</w:t>
      </w:r>
    </w:p>
    <w:p w14:paraId="21D71592" w14:textId="77777777" w:rsidR="003C29DE" w:rsidRPr="00CB067A" w:rsidRDefault="003C29DE" w:rsidP="00CB067A" vyd:_id="vyd:00000000000055">
      <w:pPr>
        <w:spacing w:after="0" w:line="240" w:lineRule="auto"/>
        <w:jc w:val="both"/>
        <w:rPr>
          <w:rFonts w:ascii="Times New Roman" w:hAnsi="Times New Roman" w:eastAsia="Times New Roman" w:cs="Times New Roman"/>
          <w:b w:val="1"/>
          <w:kern w:val="0"/>
          <w14:ligatures w14:val="none"/>
        </w:rPr>
      </w:pPr>
    </w:p>
    <w:p w14:paraId="7127C585" w14:textId="40B7B046" w:rsidR="00C3402B" w:rsidRPr="00CB067A" w:rsidRDefault="00C3402B" w:rsidP="00D20D23" vyd:_id="vyd:00000000000051">
      <w:pPr>
        <w:pStyle w:val="a7"/>
        <w:numPr>
          <w:ilvl w:val="0"/>
          <w:numId w:val="1"/>
        </w:numPr>
        <w:spacing w:after="0" w:line="240" w:lineRule="auto"/>
        <w:ind w:start="0" w:firstLine="0"/>
        <w:jc w:val="both"/>
        <w:rPr>
          <w:rFonts w:ascii="Times New Roman" w:hAnsi="Times New Roman" w:eastAsia="Times New Roman" w:cs="Times New Roman"/>
          <w:color w:val="000000"/>
          <w:b w:val="1"/>
          <w:kern w:val="0"/>
          <w14:ligatures w14:val="none"/>
        </w:rPr>
      </w:pPr>
      <w:r>
        <w:rPr>
          <w:rFonts w:ascii="Times New Roman" w:hAnsi="Times New Roman" w:eastAsia="Times New Roman" w:cs="Times New Roman"/>
          <w:color w:val="000000"/>
          <w:b w:val="1"/>
          <w:kern w:val="0"/>
          <w14:ligatures w14:val="none"/>
        </w:rPr>
        <w:t vyd:_id="vyd:00000000000054" xml:space="preserve">О технологии </w:t>
      </w:r>
      <w:r>
        <w:rPr>
          <w:rFonts w:ascii="Times New Roman" w:hAnsi="Times New Roman" w:eastAsia="Times New Roman" w:cs="Times New Roman"/>
          <w:color w:val="000000"/>
          <w:b w:val="1"/>
          <w:kern w:val="0"/>
          <w14:ligatures w14:val="none"/>
        </w:rPr>
        <w:t vyd:_id="vyd:00000000000053">куки</w:t>
      </w:r>
      <w:r>
        <w:rPr>
          <w:rFonts w:ascii="Times New Roman" w:hAnsi="Times New Roman" w:eastAsia="Times New Roman" w:cs="Times New Roman"/>
          <w:color w:val="000000"/>
          <w:b w:val="1"/>
          <w:kern w:val="0"/>
          <w14:ligatures w14:val="none"/>
        </w:rPr>
        <w:t vyd:_id="vyd:00000000000052" xml:space="preserve"> (COOKIE)</w:t>
      </w:r>
    </w:p>
    <w:p w14:paraId="257CE110" w14:textId="77777777" w:rsidR="00CB067A" w:rsidRPr="00322EB0" w:rsidRDefault="00CB067A" w:rsidP="00CB067A" vyd:_id="vyd:00000000000050">
      <w:pPr>
        <w:pStyle w:val="a7"/>
        <w:spacing w:after="0" w:line="240" w:lineRule="auto"/>
        <w:ind w:start="0"/>
        <w:jc w:val="both"/>
        <w:rPr>
          <w:rFonts w:ascii="Times New Roman" w:hAnsi="Times New Roman" w:eastAsia="Times New Roman" w:cs="Times New Roman"/>
          <w:color w:val="000000"/>
          <w:bCs w:val="1"/>
          <w:kern w:val="0"/>
          <w14:ligatures w14:val="none"/>
        </w:rPr>
      </w:pPr>
    </w:p>
    <w:p w14:paraId="2A8EA02C" w14:textId="14B53941" w:rsidR="00322EB0" w:rsidRPr="000E0321" w:rsidRDefault="00C3402B" w:rsidP="00D20D23" vyd:_id="vyd:0000000000004w">
      <w:pPr>
        <w:pStyle w:val="a7"/>
        <w:numPr>
          <w:ilvl w:val="1"/>
          <w:numId w:val="1"/>
        </w:numPr>
        <w:spacing w:after="0" w:line="240" w:lineRule="auto"/>
        <w:ind w:start="0" w:firstLine="0"/>
        <w:jc w:val="both"/>
        <w:rPr>
          <w:rFonts w:ascii="Times New Roman" w:hAnsi="Times New Roman" w:eastAsia="Times New Roman" w:cs="Times New Roman"/>
          <w:color w:val="000000"/>
          <w:bCs w:val="1"/>
          <w:kern w:val="0"/>
          <w14:ligatures w14:val="none"/>
        </w:rPr>
      </w:pPr>
      <w:r>
        <w:rPr>
          <w:rFonts w:ascii="Times New Roman" w:hAnsi="Times New Roman" w:eastAsia="Times New Roman" w:cs="Times New Roman"/>
          <w:color w:val="000000"/>
          <w:bCs w:val="1"/>
          <w:kern w:val="0"/>
          <w14:ligatures w14:val="none"/>
        </w:rPr>
        <w:t vyd:_id="vyd:0000000000004z">Куки (</w:t>
      </w:r>
      <w:r>
        <w:rPr>
          <w:rFonts w:ascii="Times New Roman" w:hAnsi="Times New Roman" w:eastAsia="Times New Roman" w:cs="Times New Roman"/>
          <w:color w:val="000000"/>
          <w:bCs w:val="1"/>
          <w:kern w:val="0"/>
          <w14:ligatures w14:val="none"/>
        </w:rPr>
        <w:t vyd:_id="vyd:0000000000004y">cookie</w:t>
      </w:r>
      <w:r>
        <w:rPr>
          <w:rFonts w:ascii="Times New Roman" w:hAnsi="Times New Roman" w:eastAsia="Times New Roman" w:cs="Times New Roman"/>
          <w:color w:val="000000"/>
          <w:bCs w:val="1"/>
          <w:kern w:val="0"/>
          <w14:ligatures w14:val="none"/>
        </w:rPr>
        <w:t vyd:_id="vyd:0000000000004x">): – это фрагмент данных, отправленный сервером Оператора и хранимый на устройстве Пользователя. Содержимое такого файла может как относиться, так и не относиться к персональным данным, в зависимости от того, содержит ли такой файл персональные данные или содержит обезличенные технические данные.</w:t>
      </w:r>
    </w:p>
    <w:p w14:paraId="12E697C7" w14:textId="124BF973" w:rsidR="00322EB0" w:rsidRPr="000E0321" w:rsidRDefault="00C3402B" w:rsidP="00D20D23" vyd:_id="vyd:0000000000004q">
      <w:pPr>
        <w:pStyle w:val="a7"/>
        <w:numPr>
          <w:ilvl w:val="1"/>
          <w:numId w:val="1"/>
        </w:numPr>
        <w:spacing w:after="0" w:line="240" w:lineRule="auto"/>
        <w:ind w:start="0" w:firstLine="0"/>
        <w:jc w:val="both"/>
        <w:rPr>
          <w:rFonts w:ascii="Times New Roman" w:hAnsi="Times New Roman" w:eastAsia="Times New Roman" w:cs="Times New Roman"/>
          <w:color w:val="000000"/>
          <w:bCs w:val="1"/>
          <w:kern w:val="0"/>
          <w14:ligatures w14:val="none"/>
        </w:rPr>
      </w:pPr>
      <w:r>
        <w:rPr>
          <w:rFonts w:ascii="Times New Roman" w:hAnsi="Times New Roman" w:eastAsia="Times New Roman" w:cs="Times New Roman"/>
          <w:color w:val="000000"/>
          <w:bCs w:val="1"/>
          <w:kern w:val="0"/>
          <w14:ligatures w14:val="none"/>
        </w:rPr>
        <w:t vyd:_id="vyd:0000000000004v" xml:space="preserve">Пользователь вправе запретить своему оборудованию прием этих данных или ограничить прием этих данных. При отказе от получения таких данных или при ограничении приема данных некоторые функции Сайта могут работать некорректно. Пользователь обязуется сам настроить свое оборудование таким способом, чтобы оно обеспечивало адекватный его желаниям режим работы и уровень защиты данных </w:t>
      </w:r>
      <w:r>
        <w:rPr>
          <w:rFonts w:ascii="Times New Roman" w:hAnsi="Times New Roman" w:eastAsia="Times New Roman" w:cs="Times New Roman"/>
          <w:color w:val="000000"/>
          <w:bCs w:val="1"/>
          <w:kern w:val="0"/>
          <w14:ligatures w14:val="none"/>
        </w:rPr>
        <w:t vyd:_id="vyd:0000000000004u">куки</w:t>
      </w:r>
      <w:r>
        <w:rPr>
          <w:rFonts w:ascii="Times New Roman" w:hAnsi="Times New Roman" w:eastAsia="Times New Roman" w:cs="Times New Roman"/>
          <w:color w:val="000000"/>
          <w:bCs w:val="1"/>
          <w:kern w:val="0"/>
          <w14:ligatures w14:val="none"/>
        </w:rPr>
        <w:t vyd:_id="vyd:0000000000004t" xml:space="preserve"> (</w:t>
      </w:r>
      <w:r>
        <w:rPr>
          <w:rFonts w:ascii="Times New Roman" w:hAnsi="Times New Roman" w:eastAsia="Times New Roman" w:cs="Times New Roman"/>
          <w:color w:val="000000"/>
          <w:bCs w:val="1"/>
          <w:kern w:val="0"/>
          <w14:ligatures w14:val="none"/>
        </w:rPr>
        <w:t vyd:_id="vyd:0000000000004s">cookie</w:t>
      </w:r>
      <w:r>
        <w:rPr>
          <w:rFonts w:ascii="Times New Roman" w:hAnsi="Times New Roman" w:eastAsia="Times New Roman" w:cs="Times New Roman"/>
          <w:color w:val="000000"/>
          <w:bCs w:val="1"/>
          <w:kern w:val="0"/>
          <w14:ligatures w14:val="none"/>
        </w:rPr>
        <w:t vyd:_id="vyd:0000000000004r">), а Оператор не предоставляет технологических и правовых консультаций на темы подобного характера.</w:t>
      </w:r>
    </w:p>
    <w:p w14:paraId="46C482ED" w14:textId="170B1F3B" w:rsidR="00C3402B" w:rsidRPr="00322EB0" w:rsidRDefault="00C3402B" w:rsidP="00D20D23" vyd:_id="vyd:0000000000004k">
      <w:pPr>
        <w:pStyle w:val="a7"/>
        <w:numPr>
          <w:ilvl w:val="1"/>
          <w:numId w:val="1"/>
        </w:numPr>
        <w:spacing w:after="0" w:line="240" w:lineRule="auto"/>
        <w:ind w:start="0" w:firstLine="0"/>
        <w:jc w:val="both"/>
        <w:rPr>
          <w:rFonts w:ascii="Times New Roman" w:hAnsi="Times New Roman" w:eastAsia="Times New Roman" w:cs="Times New Roman"/>
          <w:color w:val="000000"/>
          <w:bCs w:val="1"/>
          <w:kern w:val="0"/>
          <w14:ligatures w14:val="none"/>
        </w:rPr>
      </w:pPr>
      <w:r>
        <w:rPr>
          <w:rFonts w:ascii="Times New Roman" w:hAnsi="Times New Roman" w:eastAsia="Times New Roman" w:cs="Times New Roman"/>
          <w:color w:val="000000"/>
          <w:bCs w:val="1"/>
          <w:kern w:val="0"/>
          <w14:ligatures w14:val="none"/>
        </w:rPr>
        <w:t vyd:_id="vyd:0000000000004p" xml:space="preserve">Оператор может использовать следующие типы файлов </w:t>
      </w:r>
      <w:r>
        <w:rPr>
          <w:rFonts w:ascii="Times New Roman" w:hAnsi="Times New Roman" w:eastAsia="Times New Roman" w:cs="Times New Roman"/>
          <w:color w:val="000000"/>
          <w:bCs w:val="1"/>
          <w:kern w:val="0"/>
          <w14:ligatures w14:val="none"/>
        </w:rPr>
        <w:t vyd:_id="vyd:0000000000004o">куки</w:t>
      </w:r>
      <w:r>
        <w:rPr>
          <w:rFonts w:ascii="Times New Roman" w:hAnsi="Times New Roman" w:eastAsia="Times New Roman" w:cs="Times New Roman"/>
          <w:color w:val="000000"/>
          <w:bCs w:val="1"/>
          <w:kern w:val="0"/>
          <w14:ligatures w14:val="none"/>
        </w:rPr>
        <w:t vyd:_id="vyd:0000000000004n" xml:space="preserve"> (</w:t>
      </w:r>
      <w:r>
        <w:rPr>
          <w:rFonts w:ascii="Times New Roman" w:hAnsi="Times New Roman" w:eastAsia="Times New Roman" w:cs="Times New Roman"/>
          <w:color w:val="000000"/>
          <w:bCs w:val="1"/>
          <w:kern w:val="0"/>
          <w14:ligatures w14:val="none"/>
        </w:rPr>
        <w:t vyd:_id="vyd:0000000000004m">сookie</w:t>
      </w:r>
      <w:r>
        <w:rPr>
          <w:rFonts w:ascii="Times New Roman" w:hAnsi="Times New Roman" w:eastAsia="Times New Roman" w:cs="Times New Roman"/>
          <w:color w:val="000000"/>
          <w:bCs w:val="1"/>
          <w:kern w:val="0"/>
          <w14:ligatures w14:val="none"/>
        </w:rPr>
        <w:t vyd:_id="vyd:0000000000004l">) в следующих целях:</w:t>
      </w:r>
    </w:p>
    <w:p w14:paraId="4A229763" w14:textId="77777777" w:rsidR="00C3402B" w:rsidRPr="00C3402B" w:rsidRDefault="00C3402B" w:rsidP="00CB067A" vyd:_id="vyd:0000000000004c">
      <w:pPr>
        <w:pStyle w:val="a7"/>
        <w:numPr>
          <w:ilvl w:val="0"/>
          <w:numId w:val="5"/>
        </w:numPr>
        <w:spacing w:after="0" w:line="240" w:lineRule="auto"/>
        <w:ind w:start="0" w:firstLine="0"/>
        <w:jc w:val="both"/>
        <w:rPr>
          <w:rFonts w:ascii="Times New Roman" w:hAnsi="Times New Roman" w:eastAsia="Times New Roman" w:cs="Times New Roman"/>
          <w:color w:val="000000"/>
          <w:bCs w:val="1"/>
          <w:kern w:val="0"/>
          <w14:ligatures w14:val="none"/>
        </w:rPr>
      </w:pPr>
      <w:r>
        <w:rPr>
          <w:rFonts w:ascii="Times New Roman" w:hAnsi="Times New Roman" w:eastAsia="Times New Roman" w:cs="Times New Roman"/>
          <w:color w:val="000000"/>
          <w:bCs w:val="1"/>
          <w:kern w:val="0"/>
          <w14:ligatures w14:val="none"/>
        </w:rPr>
        <w:t vyd:_id="vyd:0000000000004j" xml:space="preserve">технические файлы </w:t>
      </w:r>
      <w:r>
        <w:rPr>
          <w:rFonts w:ascii="Times New Roman" w:hAnsi="Times New Roman" w:eastAsia="Times New Roman" w:cs="Times New Roman"/>
          <w:color w:val="000000"/>
          <w:bCs w:val="1"/>
          <w:kern w:val="0"/>
          <w14:ligatures w14:val="none"/>
        </w:rPr>
        <w:t vyd:_id="vyd:0000000000004i">cookie</w:t>
      </w:r>
      <w:r>
        <w:rPr>
          <w:rFonts w:ascii="Times New Roman" w:hAnsi="Times New Roman" w:eastAsia="Times New Roman" w:cs="Times New Roman"/>
          <w:color w:val="000000"/>
          <w:bCs w:val="1"/>
          <w:kern w:val="0"/>
          <w14:ligatures w14:val="none"/>
        </w:rPr>
        <w:t vyd:_id="vyd:0000000000004h" xml:space="preserve">: эти файлы необходимы для нормальной работы Сайта и предоставления его функций; кроме всего прочего, они позволяют идентифицировать аппаратное и программное обеспечение, включая тип браузера, чтобы Сайт работал корректно на оборудовании конкретного Пользователя. Например, если вы создадите учетную запись, мы будем использовать файлы </w:t>
      </w:r>
      <w:r>
        <w:rPr>
          <w:rFonts w:ascii="Times New Roman" w:hAnsi="Times New Roman" w:eastAsia="Times New Roman" w:cs="Times New Roman"/>
          <w:color w:val="000000"/>
          <w:bCs w:val="1"/>
          <w:kern w:val="0"/>
          <w14:ligatures w14:val="none"/>
        </w:rPr>
        <w:t vyd:_id="vyd:0000000000004g">cookie</w:t>
      </w:r>
      <w:r>
        <w:rPr>
          <w:rFonts w:ascii="Times New Roman" w:hAnsi="Times New Roman" w:eastAsia="Times New Roman" w:cs="Times New Roman"/>
          <w:color w:val="000000"/>
          <w:bCs w:val="1"/>
          <w:kern w:val="0"/>
          <w14:ligatures w14:val="none"/>
        </w:rPr>
        <w:t vyd:_id="vyd:0000000000004f" xml:space="preserve"> для управления процессом регистрации и общего администрирования. Когда вы входите в учетную запись, мы будем использовать файлы </w:t>
      </w:r>
      <w:r>
        <w:rPr>
          <w:rFonts w:ascii="Times New Roman" w:hAnsi="Times New Roman" w:eastAsia="Times New Roman" w:cs="Times New Roman"/>
          <w:color w:val="000000"/>
          <w:bCs w:val="1"/>
          <w:kern w:val="0"/>
          <w14:ligatures w14:val="none"/>
        </w:rPr>
        <w:t vyd:_id="vyd:0000000000004e">cookie</w:t>
      </w:r>
      <w:r>
        <w:rPr>
          <w:rFonts w:ascii="Times New Roman" w:hAnsi="Times New Roman" w:eastAsia="Times New Roman" w:cs="Times New Roman"/>
          <w:color w:val="000000"/>
          <w:bCs w:val="1"/>
          <w:kern w:val="0"/>
          <w14:ligatures w14:val="none"/>
        </w:rPr>
        <w:t vyd:_id="vyd:0000000000004d">, чтобы Сайт мог помнить об этом факте. Это избавляет вас от необходимости входить в учетную запись каждый раз, когда вы посещаете новую страницу Сайта;</w:t>
      </w:r>
    </w:p>
    <w:p w14:paraId="2C1692E6" w14:textId="77777777" w:rsidR="00C3402B" w:rsidRPr="00C3402B" w:rsidRDefault="00C3402B" w:rsidP="00CB067A" vyd:_id="vyd:00000000000044">
      <w:pPr>
        <w:pStyle w:val="a7"/>
        <w:numPr>
          <w:ilvl w:val="0"/>
          <w:numId w:val="5"/>
        </w:numPr>
        <w:spacing w:after="0" w:line="240" w:lineRule="auto"/>
        <w:ind w:start="0" w:firstLine="0"/>
        <w:jc w:val="both"/>
        <w:rPr>
          <w:rFonts w:ascii="Times New Roman" w:hAnsi="Times New Roman" w:eastAsia="Times New Roman" w:cs="Times New Roman"/>
          <w:color w:val="000000"/>
          <w:bCs w:val="1"/>
          <w:kern w:val="0"/>
          <w14:ligatures w14:val="none"/>
        </w:rPr>
      </w:pPr>
      <w:r>
        <w:rPr>
          <w:rFonts w:ascii="Times New Roman" w:hAnsi="Times New Roman" w:eastAsia="Times New Roman" w:cs="Times New Roman"/>
          <w:color w:val="000000"/>
          <w:bCs w:val="1"/>
          <w:kern w:val="0"/>
          <w14:ligatures w14:val="none"/>
        </w:rPr>
        <w:t vyd:_id="vyd:0000000000004b" xml:space="preserve">файлы </w:t>
      </w:r>
      <w:r>
        <w:rPr>
          <w:rFonts w:ascii="Times New Roman" w:hAnsi="Times New Roman" w:eastAsia="Times New Roman" w:cs="Times New Roman"/>
          <w:color w:val="000000"/>
          <w:bCs w:val="1"/>
          <w:kern w:val="0"/>
          <w14:ligatures w14:val="none"/>
        </w:rPr>
        <w:t vyd:_id="vyd:0000000000004a">cookie</w:t>
      </w:r>
      <w:r>
        <w:rPr>
          <w:rFonts w:ascii="Times New Roman" w:hAnsi="Times New Roman" w:eastAsia="Times New Roman" w:cs="Times New Roman"/>
          <w:color w:val="000000"/>
          <w:bCs w:val="1"/>
          <w:kern w:val="0"/>
          <w14:ligatures w14:val="none"/>
        </w:rPr>
        <w:t vyd:_id="vyd:00000000000049" xml:space="preserve"> для сохранения настроек и предпочтений: эти файлы </w:t>
      </w:r>
      <w:r>
        <w:rPr>
          <w:rFonts w:ascii="Times New Roman" w:hAnsi="Times New Roman" w:eastAsia="Times New Roman" w:cs="Times New Roman"/>
          <w:color w:val="000000"/>
          <w:bCs w:val="1"/>
          <w:kern w:val="0"/>
          <w14:ligatures w14:val="none"/>
        </w:rPr>
        <w:t vyd:_id="vyd:00000000000048">cookie</w:t>
      </w:r>
      <w:r>
        <w:rPr>
          <w:rFonts w:ascii="Times New Roman" w:hAnsi="Times New Roman" w:eastAsia="Times New Roman" w:cs="Times New Roman"/>
          <w:color w:val="000000"/>
          <w:bCs w:val="1"/>
          <w:kern w:val="0"/>
          <w14:ligatures w14:val="none"/>
        </w:rPr>
        <w:t vyd:_id="vyd:00000000000047" xml:space="preserve"> позволяют сохранять предпочтения Пользователя, такие как выбранный язык, местоположение, настройки внешнего вида Сайта. Чтобы запомнить ваши предпочтения, нам необходимо использовать файлы </w:t>
      </w:r>
      <w:r>
        <w:rPr>
          <w:rFonts w:ascii="Times New Roman" w:hAnsi="Times New Roman" w:eastAsia="Times New Roman" w:cs="Times New Roman"/>
          <w:color w:val="000000"/>
          <w:bCs w:val="1"/>
          <w:kern w:val="0"/>
          <w14:ligatures w14:val="none"/>
        </w:rPr>
        <w:t vyd:_id="vyd:00000000000046">cookie</w:t>
      </w:r>
      <w:r>
        <w:rPr>
          <w:rFonts w:ascii="Times New Roman" w:hAnsi="Times New Roman" w:eastAsia="Times New Roman" w:cs="Times New Roman"/>
          <w:color w:val="000000"/>
          <w:bCs w:val="1"/>
          <w:kern w:val="0"/>
          <w14:ligatures w14:val="none"/>
        </w:rPr>
        <w:t vyd:_id="vyd:00000000000045">, чтобы эта информация могла вызываться всякий раз, когда вы взаимодействуете со страницей Сайта, и чтобы ваши настройки не сбивались;</w:t>
      </w:r>
    </w:p>
    <w:p w14:paraId="790E448A" w14:textId="77777777" w:rsidR="00C3402B" w:rsidRPr="00C3402B" w:rsidRDefault="00C3402B" w:rsidP="00CB067A" vyd:_id="vyd:0000000000003y">
      <w:pPr>
        <w:pStyle w:val="a7"/>
        <w:numPr>
          <w:ilvl w:val="0"/>
          <w:numId w:val="5"/>
        </w:numPr>
        <w:spacing w:after="0" w:line="240" w:lineRule="auto"/>
        <w:ind w:start="0" w:firstLine="0"/>
        <w:jc w:val="both"/>
        <w:rPr>
          <w:rFonts w:ascii="Times New Roman" w:hAnsi="Times New Roman" w:eastAsia="Times New Roman" w:cs="Times New Roman"/>
          <w:color w:val="000000"/>
          <w:bCs w:val="1"/>
          <w:kern w:val="0"/>
          <w14:ligatures w14:val="none"/>
        </w:rPr>
      </w:pPr>
      <w:r>
        <w:rPr>
          <w:rFonts w:ascii="Times New Roman" w:hAnsi="Times New Roman" w:eastAsia="Times New Roman" w:cs="Times New Roman"/>
          <w:color w:val="000000"/>
          <w:bCs w:val="1"/>
          <w:kern w:val="0"/>
          <w14:ligatures w14:val="none"/>
        </w:rPr>
        <w:t vyd:_id="vyd:00000000000043" xml:space="preserve">файлы </w:t>
      </w:r>
      <w:r>
        <w:rPr>
          <w:rFonts w:ascii="Times New Roman" w:hAnsi="Times New Roman" w:eastAsia="Times New Roman" w:cs="Times New Roman"/>
          <w:color w:val="000000"/>
          <w:bCs w:val="1"/>
          <w:kern w:val="0"/>
          <w14:ligatures w14:val="none"/>
        </w:rPr>
        <w:t vyd:_id="vyd:00000000000042">cookie</w:t>
      </w:r>
      <w:r>
        <w:rPr>
          <w:rFonts w:ascii="Times New Roman" w:hAnsi="Times New Roman" w:eastAsia="Times New Roman" w:cs="Times New Roman"/>
          <w:color w:val="000000"/>
          <w:bCs w:val="1"/>
          <w:kern w:val="0"/>
          <w14:ligatures w14:val="none"/>
        </w:rPr>
        <w:t vyd:_id="vyd:00000000000041" xml:space="preserve">, относящиеся к рассылке по электронной почте: Сайт предлагает подписаться на информационный бюллетень по электронной почте, и файлы </w:t>
      </w:r>
      <w:r>
        <w:rPr>
          <w:rFonts w:ascii="Times New Roman" w:hAnsi="Times New Roman" w:eastAsia="Times New Roman" w:cs="Times New Roman"/>
          <w:color w:val="000000"/>
          <w:bCs w:val="1"/>
          <w:kern w:val="0"/>
          <w14:ligatures w14:val="none"/>
        </w:rPr>
        <w:t vyd:_id="vyd:00000000000040">cookie</w:t>
      </w:r>
      <w:r>
        <w:rPr>
          <w:rFonts w:ascii="Times New Roman" w:hAnsi="Times New Roman" w:eastAsia="Times New Roman" w:cs="Times New Roman"/>
          <w:color w:val="000000"/>
          <w:bCs w:val="1"/>
          <w:kern w:val="0"/>
          <w14:ligatures w14:val="none"/>
        </w:rPr>
        <w:t vyd:_id="vyd:0000000000003z" xml:space="preserve"> могут использоваться, чтобы помнить, подписаны ли вы на такой бюллетень, и показывать ли вам определенные уведомления, которые могут быть действительны только для подписанных/неподписанных пользователей;</w:t>
      </w:r>
    </w:p>
    <w:p w14:paraId="33684ACF" w14:textId="77777777" w:rsidR="00C3402B" w:rsidRPr="00C3402B" w:rsidRDefault="00C3402B" w:rsidP="00CB067A" vyd:_id="vyd:0000000000003q">
      <w:pPr>
        <w:pStyle w:val="a7"/>
        <w:numPr>
          <w:ilvl w:val="0"/>
          <w:numId w:val="5"/>
        </w:numPr>
        <w:spacing w:after="0" w:line="240" w:lineRule="auto"/>
        <w:ind w:start="0" w:firstLine="0"/>
        <w:jc w:val="both"/>
        <w:rPr>
          <w:rFonts w:ascii="Times New Roman" w:hAnsi="Times New Roman" w:eastAsia="Times New Roman" w:cs="Times New Roman"/>
          <w:color w:val="000000"/>
          <w:bCs w:val="1"/>
          <w:kern w:val="0"/>
          <w14:ligatures w14:val="none"/>
        </w:rPr>
      </w:pPr>
      <w:r>
        <w:rPr>
          <w:rFonts w:ascii="Times New Roman" w:hAnsi="Times New Roman" w:eastAsia="Times New Roman" w:cs="Times New Roman"/>
          <w:color w:val="000000"/>
          <w:bCs w:val="1"/>
          <w:kern w:val="0"/>
          <w14:ligatures w14:val="none"/>
        </w:rPr>
        <w:t vyd:_id="vyd:0000000000003x" xml:space="preserve">статистические/аналитические файлы </w:t>
      </w:r>
      <w:r>
        <w:rPr>
          <w:rFonts w:ascii="Times New Roman" w:hAnsi="Times New Roman" w:eastAsia="Times New Roman" w:cs="Times New Roman"/>
          <w:color w:val="000000"/>
          <w:bCs w:val="1"/>
          <w:kern w:val="0"/>
          <w14:ligatures w14:val="none"/>
        </w:rPr>
        <w:t vyd:_id="vyd:0000000000003w">cookie</w:t>
      </w:r>
      <w:r>
        <w:rPr>
          <w:rFonts w:ascii="Times New Roman" w:hAnsi="Times New Roman" w:eastAsia="Times New Roman" w:cs="Times New Roman"/>
          <w:color w:val="000000"/>
          <w:bCs w:val="1"/>
          <w:kern w:val="0"/>
          <w14:ligatures w14:val="none"/>
        </w:rPr>
        <w:t vyd:_id="vyd:0000000000003v" xml:space="preserve">: эти файлы </w:t>
      </w:r>
      <w:r>
        <w:rPr>
          <w:rFonts w:ascii="Times New Roman" w:hAnsi="Times New Roman" w:eastAsia="Times New Roman" w:cs="Times New Roman"/>
          <w:color w:val="000000"/>
          <w:bCs w:val="1"/>
          <w:kern w:val="0"/>
          <w14:ligatures w14:val="none"/>
        </w:rPr>
        <w:t vyd:_id="vyd:0000000000003u">cookie</w:t>
      </w:r>
      <w:r>
        <w:rPr>
          <w:rFonts w:ascii="Times New Roman" w:hAnsi="Times New Roman" w:eastAsia="Times New Roman" w:cs="Times New Roman"/>
          <w:color w:val="000000"/>
          <w:bCs w:val="1"/>
          <w:kern w:val="0"/>
          <w14:ligatures w14:val="none"/>
        </w:rPr>
        <w:t vyd:_id="vyd:0000000000003t" xml:space="preserve"> позволяют распознавать пользователей, подсчитывать их количество и собирать информацию, такую как произведенные операции на Сайте, включая информацию о посещенных страницах Сайта и контенте, который наиболее интересен Пользователю. Такие файлы </w:t>
      </w:r>
      <w:r>
        <w:rPr>
          <w:rFonts w:ascii="Times New Roman" w:hAnsi="Times New Roman" w:eastAsia="Times New Roman" w:cs="Times New Roman"/>
          <w:color w:val="000000"/>
          <w:bCs w:val="1"/>
          <w:kern w:val="0"/>
          <w14:ligatures w14:val="none"/>
        </w:rPr>
        <w:t vyd:_id="vyd:0000000000003s">cookie</w:t>
      </w:r>
      <w:r>
        <w:rPr>
          <w:rFonts w:ascii="Times New Roman" w:hAnsi="Times New Roman" w:eastAsia="Times New Roman" w:cs="Times New Roman"/>
          <w:color w:val="000000"/>
          <w:bCs w:val="1"/>
          <w:kern w:val="0"/>
          <w14:ligatures w14:val="none"/>
        </w:rPr>
        <w:t vyd:_id="vyd:0000000000003r" xml:space="preserve"> используются Оператором чтобы собирать, анализировать и упорядочивать статистику и аналитику Сайта и улучшать Сайт;</w:t>
      </w:r>
    </w:p>
    <w:p w14:paraId="430AB799" w14:textId="77777777" w:rsidR="00C3402B" w:rsidRPr="00C3402B" w:rsidRDefault="00C3402B" w:rsidP="00CB067A" vyd:_id="vyd:0000000000003k">
      <w:pPr>
        <w:pStyle w:val="a7"/>
        <w:numPr>
          <w:ilvl w:val="0"/>
          <w:numId w:val="5"/>
        </w:numPr>
        <w:spacing w:after="0" w:line="240" w:lineRule="auto"/>
        <w:ind w:start="0" w:firstLine="0"/>
        <w:jc w:val="both"/>
        <w:rPr>
          <w:rFonts w:ascii="Times New Roman" w:hAnsi="Times New Roman" w:eastAsia="Times New Roman" w:cs="Times New Roman"/>
          <w:color w:val="000000"/>
          <w:bCs w:val="1"/>
          <w:kern w:val="0"/>
          <w14:ligatures w14:val="none"/>
        </w:rPr>
      </w:pPr>
      <w:r>
        <w:rPr>
          <w:rFonts w:ascii="Times New Roman" w:hAnsi="Times New Roman" w:eastAsia="Times New Roman" w:cs="Times New Roman"/>
          <w:color w:val="000000"/>
          <w:bCs w:val="1"/>
          <w:kern w:val="0"/>
          <w14:ligatures w14:val="none"/>
        </w:rPr>
        <w:t vyd:_id="vyd:0000000000003p" xml:space="preserve">поведенческие файлы </w:t>
      </w:r>
      <w:r>
        <w:rPr>
          <w:rFonts w:ascii="Times New Roman" w:hAnsi="Times New Roman" w:eastAsia="Times New Roman" w:cs="Times New Roman"/>
          <w:color w:val="000000"/>
          <w:bCs w:val="1"/>
          <w:kern w:val="0"/>
          <w14:ligatures w14:val="none"/>
        </w:rPr>
        <w:t vyd:_id="vyd:0000000000003o">cookie</w:t>
      </w:r>
      <w:r>
        <w:rPr>
          <w:rFonts w:ascii="Times New Roman" w:hAnsi="Times New Roman" w:eastAsia="Times New Roman" w:cs="Times New Roman"/>
          <w:color w:val="000000"/>
          <w:bCs w:val="1"/>
          <w:kern w:val="0"/>
          <w14:ligatures w14:val="none"/>
        </w:rPr>
        <w:t vyd:_id="vyd:0000000000003n" xml:space="preserve">: эти файлы </w:t>
      </w:r>
      <w:r>
        <w:rPr>
          <w:rFonts w:ascii="Times New Roman" w:hAnsi="Times New Roman" w:eastAsia="Times New Roman" w:cs="Times New Roman"/>
          <w:color w:val="000000"/>
          <w:bCs w:val="1"/>
          <w:kern w:val="0"/>
          <w14:ligatures w14:val="none"/>
        </w:rPr>
        <w:t vyd:_id="vyd:0000000000003m">cookie</w:t>
      </w:r>
      <w:r>
        <w:rPr>
          <w:rFonts w:ascii="Times New Roman" w:hAnsi="Times New Roman" w:eastAsia="Times New Roman" w:cs="Times New Roman"/>
          <w:color w:val="000000"/>
          <w:bCs w:val="1"/>
          <w:kern w:val="0"/>
          <w14:ligatures w14:val="none"/>
        </w:rPr>
        <w:t vyd:_id="vyd:0000000000003l" xml:space="preserve"> собирают информацию о том, как пользователи взаимодействуют с Сайтом, что позволяет выявлять ошибки и тестировать новые функции для повышения производительности Сайта;</w:t>
      </w:r>
    </w:p>
    <w:p w14:paraId="0D323E9A" w14:textId="77777777" w:rsidR="00C3402B" w:rsidRPr="00C3402B" w:rsidRDefault="00C3402B" w:rsidP="00CB067A" vyd:_id="vyd:0000000000003e">
      <w:pPr>
        <w:pStyle w:val="a7"/>
        <w:numPr>
          <w:ilvl w:val="0"/>
          <w:numId w:val="5"/>
        </w:numPr>
        <w:spacing w:after="0" w:line="240" w:lineRule="auto"/>
        <w:ind w:start="0" w:firstLine="0"/>
        <w:jc w:val="both"/>
        <w:rPr>
          <w:rFonts w:ascii="Times New Roman" w:hAnsi="Times New Roman" w:eastAsia="Times New Roman" w:cs="Times New Roman"/>
          <w:color w:val="000000"/>
          <w:bCs w:val="1"/>
          <w:kern w:val="0"/>
          <w14:ligatures w14:val="none"/>
        </w:rPr>
      </w:pPr>
      <w:r>
        <w:rPr>
          <w:rFonts w:ascii="Times New Roman" w:hAnsi="Times New Roman" w:eastAsia="Times New Roman" w:cs="Times New Roman"/>
          <w:color w:val="000000"/>
          <w:bCs w:val="1"/>
          <w:kern w:val="0"/>
          <w14:ligatures w14:val="none"/>
        </w:rPr>
        <w:t vyd:_id="vyd:0000000000003j" xml:space="preserve">файлы </w:t>
      </w:r>
      <w:r>
        <w:rPr>
          <w:rFonts w:ascii="Times New Roman" w:hAnsi="Times New Roman" w:eastAsia="Times New Roman" w:cs="Times New Roman"/>
          <w:color w:val="000000"/>
          <w:bCs w:val="1"/>
          <w:kern w:val="0"/>
          <w14:ligatures w14:val="none"/>
        </w:rPr>
        <w:t vyd:_id="vyd:0000000000003i">cookie</w:t>
      </w:r>
      <w:r>
        <w:rPr>
          <w:rFonts w:ascii="Times New Roman" w:hAnsi="Times New Roman" w:eastAsia="Times New Roman" w:cs="Times New Roman"/>
          <w:color w:val="000000"/>
          <w:bCs w:val="1"/>
          <w:kern w:val="0"/>
          <w14:ligatures w14:val="none"/>
        </w:rPr>
        <w:t vyd:_id="vyd:0000000000003h" xml:space="preserve"> для форм: когда вы отправляете данные через форму, такую как те, которые находятся на странице контактов, в формах обратной связи, в формах для комментариев, файлы </w:t>
      </w:r>
      <w:r>
        <w:rPr>
          <w:rFonts w:ascii="Times New Roman" w:hAnsi="Times New Roman" w:eastAsia="Times New Roman" w:cs="Times New Roman"/>
          <w:color w:val="000000"/>
          <w:bCs w:val="1"/>
          <w:kern w:val="0"/>
          <w14:ligatures w14:val="none"/>
        </w:rPr>
        <w:t vyd:_id="vyd:0000000000003g">cookie</w:t>
      </w:r>
      <w:r>
        <w:rPr>
          <w:rFonts w:ascii="Times New Roman" w:hAnsi="Times New Roman" w:eastAsia="Times New Roman" w:cs="Times New Roman"/>
          <w:color w:val="000000"/>
          <w:bCs w:val="1"/>
          <w:kern w:val="0"/>
          <w14:ligatures w14:val="none"/>
        </w:rPr>
        <w:t vyd:_id="vyd:0000000000003f" xml:space="preserve"> могут использоваться для запоминания вас для будущей переписки;</w:t>
      </w:r>
    </w:p>
    <w:p w14:paraId="35E0119B" w14:textId="77777777" w:rsidR="00322EB0" w:rsidRDefault="00C3402B" w:rsidP="00CB067A" vyd:_id="vyd:00000000000038">
      <w:pPr>
        <w:pStyle w:val="a7"/>
        <w:numPr>
          <w:ilvl w:val="0"/>
          <w:numId w:val="5"/>
        </w:numPr>
        <w:spacing w:after="0" w:line="240" w:lineRule="auto"/>
        <w:ind w:start="0" w:firstLine="0"/>
        <w:jc w:val="both"/>
        <w:rPr>
          <w:rFonts w:ascii="Times New Roman" w:hAnsi="Times New Roman" w:eastAsia="Times New Roman" w:cs="Times New Roman"/>
          <w:color w:val="000000"/>
          <w:bCs w:val="1"/>
          <w:kern w:val="0"/>
          <w14:ligatures w14:val="none"/>
        </w:rPr>
      </w:pPr>
      <w:r>
        <w:rPr>
          <w:rFonts w:ascii="Times New Roman" w:hAnsi="Times New Roman" w:eastAsia="Times New Roman" w:cs="Times New Roman"/>
          <w:color w:val="000000"/>
          <w:bCs w:val="1"/>
          <w:kern w:val="0"/>
          <w14:ligatures w14:val="none"/>
        </w:rPr>
        <w:t vyd:_id="vyd:0000000000003d" xml:space="preserve">сторонние и рекламные файлы </w:t>
      </w:r>
      <w:r>
        <w:rPr>
          <w:rFonts w:ascii="Times New Roman" w:hAnsi="Times New Roman" w:eastAsia="Times New Roman" w:cs="Times New Roman"/>
          <w:color w:val="000000"/>
          <w:bCs w:val="1"/>
          <w:kern w:val="0"/>
          <w14:ligatures w14:val="none"/>
        </w:rPr>
        <w:t vyd:_id="vyd:0000000000003c">cookie</w:t>
      </w:r>
      <w:r>
        <w:rPr>
          <w:rFonts w:ascii="Times New Roman" w:hAnsi="Times New Roman" w:eastAsia="Times New Roman" w:cs="Times New Roman"/>
          <w:color w:val="000000"/>
          <w:bCs w:val="1"/>
          <w:kern w:val="0"/>
          <w14:ligatures w14:val="none"/>
        </w:rPr>
        <w:t vyd:_id="vyd:0000000000003b" xml:space="preserve">: эти файлы </w:t>
      </w:r>
      <w:r>
        <w:rPr>
          <w:rFonts w:ascii="Times New Roman" w:hAnsi="Times New Roman" w:eastAsia="Times New Roman" w:cs="Times New Roman"/>
          <w:color w:val="000000"/>
          <w:bCs w:val="1"/>
          <w:kern w:val="0"/>
          <w14:ligatures w14:val="none"/>
        </w:rPr>
        <w:t vyd:_id="vyd:0000000000003a">cookie</w:t>
      </w:r>
      <w:r>
        <w:rPr>
          <w:rFonts w:ascii="Times New Roman" w:hAnsi="Times New Roman" w:eastAsia="Times New Roman" w:cs="Times New Roman"/>
          <w:color w:val="000000"/>
          <w:bCs w:val="1"/>
          <w:kern w:val="0"/>
          <w14:ligatures w14:val="none"/>
        </w:rPr>
        <w:t vyd:_id="vyd:00000000000039" xml:space="preserve"> собирают информацию о пользователях, источниках трафика, посещенных страницах, о рекламе, отображенной для конкретного Пользователя или групп пользователей, а также той рекламе, по которой Пользователь перешел на рекламируемую страницу. Они позволяют отображать рекламу, которая может заинтересовать конкретного Пользователя на основе анализа его персональной информации, поведения, предпочтений.</w:t>
      </w:r>
    </w:p>
    <w:p w14:paraId="02DCED5F" w14:textId="3B5E68FC" w:rsidR="00C3402B" w:rsidRPr="00322EB0" w:rsidRDefault="00C3402B" w:rsidP="00D20D23" vyd:_id="vyd:00000000000032">
      <w:pPr>
        <w:pStyle w:val="a7"/>
        <w:numPr>
          <w:ilvl w:val="1"/>
          <w:numId w:val="1"/>
        </w:numPr>
        <w:spacing w:after="0" w:line="240" w:lineRule="auto"/>
        <w:ind w:start="0" w:firstLine="0"/>
        <w:jc w:val="both"/>
        <w:rPr>
          <w:rFonts w:ascii="Times New Roman" w:hAnsi="Times New Roman" w:eastAsia="Times New Roman" w:cs="Times New Roman"/>
          <w:color w:val="000000"/>
          <w:bCs w:val="1"/>
          <w:kern w:val="0"/>
          <w14:ligatures w14:val="none"/>
        </w:rPr>
      </w:pPr>
      <w:r>
        <w:rPr>
          <w:rFonts w:ascii="Times New Roman" w:hAnsi="Times New Roman" w:eastAsia="Times New Roman" w:cs="Times New Roman"/>
          <w:color w:val="000000"/>
          <w:bCs w:val="1"/>
          <w:kern w:val="0"/>
          <w14:ligatures w14:val="none"/>
        </w:rPr>
        <w:t vyd:_id="vyd:00000000000037" xml:space="preserve">Использование файлов </w:t>
      </w:r>
      <w:r>
        <w:rPr>
          <w:rFonts w:ascii="Times New Roman" w:hAnsi="Times New Roman" w:eastAsia="Times New Roman" w:cs="Times New Roman"/>
          <w:color w:val="000000"/>
          <w:bCs w:val="1"/>
          <w:kern w:val="0"/>
          <w14:ligatures w14:val="none"/>
        </w:rPr>
        <w:t vyd:_id="vyd:00000000000036">куки</w:t>
      </w:r>
      <w:r>
        <w:rPr>
          <w:rFonts w:ascii="Times New Roman" w:hAnsi="Times New Roman" w:eastAsia="Times New Roman" w:cs="Times New Roman"/>
          <w:color w:val="000000"/>
          <w:bCs w:val="1"/>
          <w:kern w:val="0"/>
          <w14:ligatures w14:val="none"/>
        </w:rPr>
        <w:t vyd:_id="vyd:00000000000035" xml:space="preserve"> (</w:t>
      </w:r>
      <w:r>
        <w:rPr>
          <w:rFonts w:ascii="Times New Roman" w:hAnsi="Times New Roman" w:eastAsia="Times New Roman" w:cs="Times New Roman"/>
          <w:color w:val="000000"/>
          <w:bCs w:val="1"/>
          <w:kern w:val="0"/>
          <w14:ligatures w14:val="none"/>
        </w:rPr>
        <w:t vyd:_id="vyd:00000000000034">cookie</w:t>
      </w:r>
      <w:r>
        <w:rPr>
          <w:rFonts w:ascii="Times New Roman" w:hAnsi="Times New Roman" w:eastAsia="Times New Roman" w:cs="Times New Roman"/>
          <w:color w:val="000000"/>
          <w:bCs w:val="1"/>
          <w:kern w:val="0"/>
          <w14:ligatures w14:val="none"/>
        </w:rPr>
        <w:t vyd:_id="vyd:00000000000033">) регулируется следующим образом:</w:t>
      </w:r>
    </w:p>
    <w:p w14:paraId="708B1520" w14:textId="77777777" w:rsidR="00C3402B" w:rsidRPr="00C3402B" w:rsidRDefault="00C3402B" w:rsidP="00CB067A" vyd:_id="vyd:0000000000002y">
      <w:pPr>
        <w:spacing w:after="0" w:line="240" w:lineRule="auto"/>
        <w:jc w:val="both"/>
        <w:rPr>
          <w:rFonts w:ascii="Times New Roman" w:hAnsi="Times New Roman" w:eastAsia="Times New Roman" w:cs="Times New Roman"/>
          <w:color w:val="000000"/>
          <w:bCs w:val="1"/>
          <w:kern w:val="0"/>
          <w14:ligatures w14:val="none"/>
        </w:rPr>
      </w:pPr>
      <w:r>
        <w:rPr>
          <w:rFonts w:ascii="Times New Roman" w:hAnsi="Times New Roman" w:eastAsia="Times New Roman" w:cs="Times New Roman"/>
          <w:color w:val="000000"/>
          <w:bCs w:val="1"/>
          <w:kern w:val="0"/>
          <w14:ligatures w14:val="none"/>
        </w:rPr>
        <w:t vyd:_id="vyd:00000000000031" xml:space="preserve">а) файлы </w:t>
      </w:r>
      <w:r>
        <w:rPr>
          <w:rFonts w:ascii="Times New Roman" w:hAnsi="Times New Roman" w:eastAsia="Times New Roman" w:cs="Times New Roman"/>
          <w:color w:val="000000"/>
          <w:bCs w:val="1"/>
          <w:kern w:val="0"/>
          <w14:ligatures w14:val="none"/>
        </w:rPr>
        <w:t vyd:_id="vyd:00000000000030">куки</w:t>
      </w:r>
      <w:r>
        <w:rPr>
          <w:rFonts w:ascii="Times New Roman" w:hAnsi="Times New Roman" w:eastAsia="Times New Roman" w:cs="Times New Roman"/>
          <w:color w:val="000000"/>
          <w:bCs w:val="1"/>
          <w:kern w:val="0"/>
          <w14:ligatures w14:val="none"/>
        </w:rPr>
        <w:t vyd:_id="vyd:0000000000002z">, содержание которых определяет и обрабатывает исключительно Оператор, обрабатываются на условиях настоящей Политики;</w:t>
      </w:r>
    </w:p>
    <w:p w14:paraId="22B64EA3" w14:textId="77777777" w:rsidR="00C3402B" w:rsidRDefault="00C3402B" w:rsidP="00CB067A" vyd:_id="vyd:0000000000002s">
      <w:pPr>
        <w:spacing w:after="0" w:line="240" w:lineRule="auto"/>
        <w:jc w:val="both"/>
        <w:rPr>
          <w:rFonts w:ascii="Times New Roman" w:hAnsi="Times New Roman" w:eastAsia="Times New Roman" w:cs="Times New Roman"/>
          <w:color w:val="000000"/>
          <w:bCs w:val="1"/>
          <w:kern w:val="0"/>
          <w14:ligatures w14:val="none"/>
        </w:rPr>
      </w:pPr>
      <w:r>
        <w:rPr>
          <w:rFonts w:ascii="Times New Roman" w:hAnsi="Times New Roman" w:eastAsia="Times New Roman" w:cs="Times New Roman"/>
          <w:color w:val="000000"/>
          <w:bCs w:val="1"/>
          <w:kern w:val="0"/>
          <w14:ligatures w14:val="none"/>
        </w:rPr>
        <w:t vyd:_id="vyd:0000000000002x" xml:space="preserve">б) файлы </w:t>
      </w:r>
      <w:r>
        <w:rPr>
          <w:rFonts w:ascii="Times New Roman" w:hAnsi="Times New Roman" w:eastAsia="Times New Roman" w:cs="Times New Roman"/>
          <w:color w:val="000000"/>
          <w:bCs w:val="1"/>
          <w:kern w:val="0"/>
          <w14:ligatures w14:val="none"/>
        </w:rPr>
        <w:t vyd:_id="vyd:0000000000002w">куки</w:t>
      </w:r>
      <w:r>
        <w:rPr>
          <w:rFonts w:ascii="Times New Roman" w:hAnsi="Times New Roman" w:eastAsia="Times New Roman" w:cs="Times New Roman"/>
          <w:color w:val="000000"/>
          <w:bCs w:val="1"/>
          <w:kern w:val="0"/>
          <w14:ligatures w14:val="none"/>
        </w:rPr>
        <w:t vyd:_id="vyd:0000000000002v" xml:space="preserve">, содержание которых определяет и обрабатывает третье лицо – например, поставщик стороннего программного обеспечения или сервиса, которым пользуется Оператор – обрабатываются на условиях настоящей Политики, а также на условиях документов о конфиденциальности такого стороннего лица, содержащих, в том числе, наименование этого лица, порядок и условия работы с файлами </w:t>
      </w:r>
      <w:r>
        <w:rPr>
          <w:rFonts w:ascii="Times New Roman" w:hAnsi="Times New Roman" w:eastAsia="Times New Roman" w:cs="Times New Roman"/>
          <w:color w:val="000000"/>
          <w:bCs w:val="1"/>
          <w:kern w:val="0"/>
          <w14:ligatures w14:val="none"/>
        </w:rPr>
        <w:t vyd:_id="vyd:0000000000002u">куки</w:t>
      </w:r>
      <w:r>
        <w:rPr>
          <w:rFonts w:ascii="Times New Roman" w:hAnsi="Times New Roman" w:eastAsia="Times New Roman" w:cs="Times New Roman"/>
          <w:color w:val="000000"/>
          <w:bCs w:val="1"/>
          <w:kern w:val="0"/>
          <w14:ligatures w14:val="none"/>
        </w:rPr>
        <w:t vyd:_id="vyd:0000000000002t" xml:space="preserve"> и контактную информацию для обращений субъектов персональных данных.</w:t>
      </w:r>
    </w:p>
    <w:p w14:paraId="1145F629" w14:textId="77777777" w:rsidR="00C3402B" w:rsidRDefault="00C3402B" w:rsidP="00CB067A" vyd:_id="vyd:0000000000002r">
      <w:pPr>
        <w:spacing w:after="0" w:line="240" w:lineRule="auto"/>
        <w:jc w:val="both"/>
        <w:rPr>
          <w:rFonts w:ascii="Times New Roman" w:hAnsi="Times New Roman" w:eastAsia="Times New Roman" w:cs="Times New Roman"/>
          <w:color w:val="000000"/>
          <w:b w:val="1"/>
          <w:kern w:val="0"/>
          <w14:ligatures w14:val="none"/>
        </w:rPr>
      </w:pPr>
    </w:p>
    <w:p w14:paraId="53633E0F" w14:textId="15EE3FD4" w:rsidR="003C29DE" w:rsidRPr="00322EB0" w:rsidRDefault="003C29DE" w:rsidP="00D20D23" vyd:_id="vyd:0000000000002p">
      <w:pPr>
        <w:pStyle w:val="a7"/>
        <w:numPr>
          <w:ilvl w:val="0"/>
          <w:numId w:val="1"/>
        </w:numPr>
        <w:spacing w:after="0" w:line="240" w:lineRule="auto"/>
        <w:ind w:start="0" w:firstLine="0"/>
        <w:jc w:val="both"/>
        <w:rPr>
          <w:rFonts w:ascii="Times New Roman" w:hAnsi="Times New Roman" w:eastAsia="Times New Roman" w:cs="Times New Roman"/>
          <w:color w:val="000000"/>
          <w:b w:val="1"/>
          <w:kern w:val="0"/>
          <w14:ligatures w14:val="none"/>
        </w:rPr>
      </w:pPr>
      <w:r>
        <w:rPr>
          <w:rFonts w:ascii="Times New Roman" w:hAnsi="Times New Roman" w:eastAsia="Times New Roman" w:cs="Times New Roman"/>
          <w:color w:val="000000"/>
          <w:b w:val="1"/>
          <w:kern w:val="0"/>
          <w14:ligatures w14:val="none"/>
        </w:rPr>
        <w:t vyd:_id="vyd:0000000000002q" xml:space="preserve">Права и обязанности в отношении персональных данных. </w:t>
      </w:r>
    </w:p>
    <w:p w14:paraId="2150A2E3" w14:textId="77777777" w:rsidR="003C29DE" w:rsidRPr="003C29DE" w:rsidRDefault="003C29DE" w:rsidP="00CB067A" vyd:_id="vyd:0000000000002o">
      <w:pPr>
        <w:spacing w:after="0" w:line="240" w:lineRule="auto"/>
        <w:jc w:val="both"/>
        <w:rPr>
          <w:rFonts w:ascii="Times New Roman" w:hAnsi="Times New Roman" w:eastAsia="Times New Roman" w:cs="Times New Roman"/>
          <w:color w:val="000000"/>
          <w:b w:val="1"/>
          <w:kern w:val="0"/>
          <w14:ligatures w14:val="none"/>
        </w:rPr>
      </w:pPr>
    </w:p>
    <w:p w14:paraId="24419EC4" w14:textId="4CD976DB" w:rsidR="00322EB0" w:rsidRPr="000E0321" w:rsidRDefault="003C29DE" w:rsidP="00D20D23" vyd:_id="vyd:0000000000002m">
      <w:pPr>
        <w:pStyle w:val="a7"/>
        <w:numPr>
          <w:ilvl w:val="1"/>
          <w:numId w:val="1"/>
        </w:numPr>
        <w:spacing w:after="0" w:line="240" w:lineRule="auto"/>
        <w:ind w:start="0" w:firstLine="0"/>
        <w:jc w:val="both"/>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vyd:_id="vyd:0000000000002n">Субъект персональных данных обязан заботиться о достоверности предоставленной информации, о своевременности внесения изменений в предоставленную информацию, ее актуализации, в противном случае Оператор не несет ответственности за неисполнение обязательств, любые убытки, вред или потери.</w:t>
      </w:r>
    </w:p>
    <w:p w14:paraId="73EBE3ED" w14:textId="387A8885" w:rsidR="00322EB0" w:rsidRPr="00CB067A" w:rsidRDefault="00322EB0" w:rsidP="00D20D23" vyd:_id="vyd:0000000000002j">
      <w:pPr>
        <w:pStyle w:val="a7"/>
        <w:numPr>
          <w:ilvl w:val="1"/>
          <w:numId w:val="1"/>
        </w:numPr>
        <w:spacing w:after="0" w:line="240" w:lineRule="auto"/>
        <w:ind w:start="0" w:firstLine="0"/>
        <w:jc w:val="both"/>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vyd:_id="vyd:0000000000002l">Д</w:t>
      </w:r>
      <w:r>
        <w:rPr>
          <w:rFonts w:ascii="Times New Roman" w:hAnsi="Times New Roman" w:eastAsia="Times New Roman" w:cs="Times New Roman"/>
          <w:color w:val="000000"/>
          <w:kern w:val="0"/>
          <w14:ligatures w14:val="none"/>
        </w:rPr>
        <w:t vyd:_id="vyd:0000000000002k">ля реализации права на дополнение, исправление, блокировку и удаление персональных данных, Субъект персональных данных вправе направить письменное обращение на адрес электронной почты Оператора, указанный в настоящей Политике.</w:t>
      </w:r>
    </w:p>
    <w:p w14:paraId="3B74BE09" w14:textId="03B595B0" w:rsidR="003C29DE" w:rsidRPr="000E0321" w:rsidRDefault="003C29DE" w:rsidP="00D20D23" vyd:_id="vyd:0000000000002h">
      <w:pPr>
        <w:pStyle w:val="a7"/>
        <w:numPr>
          <w:ilvl w:val="1"/>
          <w:numId w:val="1"/>
        </w:numPr>
        <w:spacing w:after="0" w:line="240" w:lineRule="auto"/>
        <w:ind w:start="0" w:firstLine="0"/>
        <w:jc w:val="both"/>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vyd:_id="vyd:0000000000002i">Основные права субъекта персональных данных:</w:t>
      </w:r>
    </w:p>
    <w:p w14:paraId="08AB4088" w14:textId="77777777" w:rsidR="003C29DE" w:rsidRPr="003C29DE" w:rsidRDefault="003C29DE" w:rsidP="00CB067A" vyd:_id="vyd:0000000000002f">
      <w:pPr>
        <w:numPr>
          <w:ilvl w:val="0"/>
          <w:numId w:val="2"/>
        </w:numPr>
        <w:spacing w:after="0" w:line="240" w:lineRule="auto"/>
        <w:ind w:start="0" w:firstLine="0"/>
        <w:jc w:val="both"/>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vyd:_id="vyd:0000000000002g">запрашивать информацию об осуществляемой обработке персональных данных;</w:t>
      </w:r>
    </w:p>
    <w:p w14:paraId="2CD74C0B" w14:textId="77777777" w:rsidR="003C29DE" w:rsidRPr="003C29DE" w:rsidRDefault="003C29DE" w:rsidP="00CB067A" vyd:_id="vyd:0000000000002d">
      <w:pPr>
        <w:numPr>
          <w:ilvl w:val="0"/>
          <w:numId w:val="2"/>
        </w:numPr>
        <w:spacing w:after="0" w:line="240" w:lineRule="auto"/>
        <w:ind w:start="0" w:firstLine="0"/>
        <w:jc w:val="both"/>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vyd:_id="vyd:0000000000002e">отзывать согласие на обработку персональных данных;</w:t>
      </w:r>
    </w:p>
    <w:p w14:paraId="5A8D0308" w14:textId="77777777" w:rsidR="003C29DE" w:rsidRPr="003C29DE" w:rsidRDefault="003C29DE" w:rsidP="00CB067A" vyd:_id="vyd:0000000000002b">
      <w:pPr>
        <w:numPr>
          <w:ilvl w:val="0"/>
          <w:numId w:val="2"/>
        </w:numPr>
        <w:spacing w:after="0" w:line="240" w:lineRule="auto"/>
        <w:ind w:start="0" w:firstLine="0"/>
        <w:jc w:val="both"/>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vyd:_id="vyd:0000000000002c">требовать ограничений на обработку персональных данных;</w:t>
      </w:r>
    </w:p>
    <w:p w14:paraId="79CB7C16" w14:textId="7F2A213E" w:rsidR="003C29DE" w:rsidRPr="000E0321" w:rsidRDefault="003C29DE" w:rsidP="00CB067A" vyd:_id="vyd:00000000000029">
      <w:pPr>
        <w:numPr>
          <w:ilvl w:val="0"/>
          <w:numId w:val="2"/>
        </w:numPr>
        <w:spacing w:after="0" w:line="240" w:lineRule="auto"/>
        <w:ind w:start="0" w:firstLine="0"/>
        <w:jc w:val="both"/>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vyd:_id="vyd:0000000000002a">требовать прекратить обработку персональных данных, если это предусмотрено применимым законодательством и настоящей Политикой.</w:t>
      </w:r>
    </w:p>
    <w:p w14:paraId="378A6B17" w14:textId="4DB18FEA" w:rsidR="003C29DE" w:rsidRPr="003C29DE" w:rsidRDefault="003C29DE" w:rsidP="00CB067A" vyd:_id="vyd:00000000000025">
      <w:pPr>
        <w:spacing w:after="0" w:line="240" w:lineRule="auto"/>
        <w:jc w:val="both"/>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vyd:_id="vyd:00000000000028" xml:space="preserve">В случаях, предусмотренных применимым законодательством, Субъект </w:t>
      </w:r>
      <w:r>
        <w:rPr>
          <w:rFonts w:ascii="Times New Roman" w:hAnsi="Times New Roman" w:eastAsia="Times New Roman" w:cs="Times New Roman"/>
          <w:kern w:val="0"/>
          <w14:ligatures w14:val="none"/>
        </w:rPr>
        <w:t vyd:_id="vyd:00000000000027">персональных данных</w:t>
      </w:r>
      <w:r>
        <w:rPr>
          <w:rFonts w:ascii="Times New Roman" w:hAnsi="Times New Roman" w:eastAsia="Times New Roman" w:cs="Times New Roman"/>
          <w:color w:val="000000"/>
          <w:kern w:val="0"/>
          <w14:ligatures w14:val="none"/>
        </w:rPr>
        <w:t vyd:_id="vyd:00000000000026" xml:space="preserve"> обладает другими правами, не указанными выше.</w:t>
      </w:r>
    </w:p>
    <w:p w14:paraId="1C72BE2D" w14:textId="6C88EB92" w:rsidR="00322EB0" w:rsidRPr="00CB067A" w:rsidRDefault="003C29DE" w:rsidP="00D20D23" vyd:_id="vyd:00000000000023">
      <w:pPr>
        <w:pStyle w:val="a7"/>
        <w:numPr>
          <w:ilvl w:val="1"/>
          <w:numId w:val="1"/>
        </w:numPr>
        <w:spacing w:after="0" w:line="240" w:lineRule="auto"/>
        <w:ind w:start="0" w:firstLine="0"/>
        <w:jc w:val="both"/>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vyd:_id="vyd:00000000000024" xml:space="preserve">Субъект персональных данных обязуется воспользоваться реквизитами из настоящей Политики для направления запросов о реализации прав субъекта персональных данных или жалоб относительно некорректности информации или незаконности ее обработки. Такие запросы и жалобы рассматриваются в срок, не превышающий 10 (Десяти) рабочих дней с даты поступления Оператору. </w:t>
      </w:r>
    </w:p>
    <w:p w14:paraId="79713750" w14:textId="262A3F17" w:rsidR="003C29DE" w:rsidRPr="00322EB0" w:rsidRDefault="003C29DE" w:rsidP="00D20D23" vyd:_id="vyd:00000000000021">
      <w:pPr>
        <w:pStyle w:val="a7"/>
        <w:numPr>
          <w:ilvl w:val="1"/>
          <w:numId w:val="1"/>
        </w:numPr>
        <w:spacing w:after="0" w:line="240" w:lineRule="auto"/>
        <w:ind w:start="0" w:firstLine="0"/>
        <w:jc w:val="both"/>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vyd:_id="vyd:00000000000022">Субъект персональных данных вправе в любое время отозвать согласие на обработку персональных данных. Для отзыва согласия на обработку персональных данных Субъект персональных данных направляет Оператору Уведомление в письменной форме об отзыве согласия по адресу электронной почты, указанному в разделе реквизитов настоящей Политики.</w:t>
      </w:r>
    </w:p>
    <w:p w14:paraId="0763E95C" w14:textId="77777777" w:rsidR="003C29DE" w:rsidRPr="003C29DE" w:rsidRDefault="003C29DE" w:rsidP="00CB067A" vyd:_id="vyd:00000000000020">
      <w:pPr>
        <w:spacing w:after="0" w:line="240" w:lineRule="auto"/>
        <w:jc w:val="both"/>
        <w:rPr>
          <w:rFonts w:ascii="Times New Roman" w:hAnsi="Times New Roman" w:eastAsia="Times New Roman" w:cs="Times New Roman"/>
          <w:color w:val="000000"/>
          <w:kern w:val="0"/>
          <w14:ligatures w14:val="none"/>
        </w:rPr>
      </w:pPr>
    </w:p>
    <w:p w14:paraId="1EFC141D" w14:textId="567950D5" w:rsidR="003C29DE" w:rsidRPr="00322EB0" w:rsidRDefault="003C29DE" w:rsidP="00D20D23" vyd:_id="vyd:0000000000001y">
      <w:pPr>
        <w:pStyle w:val="a7"/>
        <w:numPr>
          <w:ilvl w:val="0"/>
          <w:numId w:val="1"/>
        </w:numPr>
        <w:spacing w:after="0" w:line="240" w:lineRule="auto"/>
        <w:ind w:start="0" w:firstLine="0"/>
        <w:jc w:val="both"/>
        <w:rPr>
          <w:rFonts w:ascii="Times New Roman" w:hAnsi="Times New Roman" w:eastAsia="Times New Roman" w:cs="Times New Roman"/>
          <w:color w:val="000000"/>
          <w:b w:val="1"/>
          <w:kern w:val="0"/>
          <w14:ligatures w14:val="none"/>
        </w:rPr>
      </w:pPr>
      <w:r>
        <w:rPr>
          <w:rFonts w:ascii="Times New Roman" w:hAnsi="Times New Roman" w:eastAsia="Times New Roman" w:cs="Times New Roman"/>
          <w:color w:val="000000"/>
          <w:b w:val="1"/>
          <w:kern w:val="0"/>
          <w14:ligatures w14:val="none"/>
        </w:rPr>
        <w:t vyd:_id="vyd:0000000000001z">Правила хранения и обработки персональных данных граждан РФ, правила о трансграничной передаче персональных данных</w:t>
      </w:r>
    </w:p>
    <w:p w14:paraId="479C5E06" w14:textId="77777777" w:rsidR="003C29DE" w:rsidRPr="003C29DE" w:rsidRDefault="003C29DE" w:rsidP="00CB067A" vyd:_id="vyd:0000000000001x">
      <w:pPr>
        <w:spacing w:after="0" w:line="240" w:lineRule="auto"/>
        <w:jc w:val="both"/>
        <w:rPr>
          <w:rFonts w:ascii="Times New Roman" w:hAnsi="Times New Roman" w:eastAsia="Times New Roman" w:cs="Times New Roman"/>
          <w:color w:val="000000"/>
          <w:kern w:val="0"/>
          <w14:ligatures w14:val="none"/>
        </w:rPr>
      </w:pPr>
    </w:p>
    <w:p w14:paraId="54CFDC94" w14:textId="52B7AEF9" w:rsidR="003C29DE" w:rsidRPr="00322EB0" w:rsidRDefault="003C29DE" w:rsidP="00D20D23" vyd:_id="vyd:0000000000001v">
      <w:pPr>
        <w:pStyle w:val="a7"/>
        <w:numPr>
          <w:ilvl w:val="1"/>
          <w:numId w:val="1"/>
        </w:numPr>
        <w:spacing w:after="0" w:line="240" w:lineRule="auto"/>
        <w:ind w:start="0" w:firstLine="0"/>
        <w:jc w:val="both"/>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vyd:_id="vyd:0000000000001w">Оператор осуществляет обработку персональных данных граждан Российской Федерации с использованием баз данных, находящихся на территории Российской Федерации.</w:t>
      </w:r>
    </w:p>
    <w:p w14:paraId="08D0A56D" w14:textId="77777777" w:rsidR="003C29DE" w:rsidRPr="003C29DE" w:rsidRDefault="003C29DE" w:rsidP="00CB067A" vyd:_id="vyd:0000000000001u">
      <w:pPr>
        <w:spacing w:after="0" w:line="240" w:lineRule="auto"/>
        <w:jc w:val="both"/>
        <w:rPr>
          <w:rFonts w:ascii="Times New Roman" w:hAnsi="Times New Roman" w:eastAsia="Times New Roman" w:cs="Times New Roman"/>
          <w:kern w:val="0"/>
          <w14:ligatures w14:val="none"/>
        </w:rPr>
      </w:pPr>
    </w:p>
    <w:p w14:paraId="4766FB46" w14:textId="77777777" w:rsidR="003C29DE" w:rsidRPr="003C29DE" w:rsidRDefault="003C29DE" w:rsidP="00D20D23" vyd:_id="vyd:0000000000001s">
      <w:pPr>
        <w:numPr>
          <w:ilvl w:val="0"/>
          <w:numId w:val="1"/>
        </w:numPr>
        <w:spacing w:after="0" w:line="240" w:lineRule="auto"/>
        <w:ind w:start="0" w:firstLine="0"/>
        <w:jc w:val="both"/>
        <w:rPr>
          <w:rFonts w:ascii="Times New Roman" w:hAnsi="Times New Roman" w:eastAsia="Times New Roman" w:cs="Times New Roman"/>
          <w:color w:val="000000"/>
          <w:b w:val="1"/>
          <w:kern w:val="0"/>
          <w14:ligatures w14:val="none"/>
        </w:rPr>
      </w:pPr>
      <w:r>
        <w:rPr>
          <w:rFonts w:ascii="Times New Roman" w:hAnsi="Times New Roman" w:eastAsia="Times New Roman" w:cs="Times New Roman"/>
          <w:color w:val="000000"/>
          <w:b w:val="1"/>
          <w:kern w:val="0"/>
          <w14:ligatures w14:val="none"/>
        </w:rPr>
        <w:t vyd:_id="vyd:0000000000001t">Изменение Политики конфиденциальности. Применимое законодательство. Толкование.</w:t>
      </w:r>
    </w:p>
    <w:p w14:paraId="54C27A81" w14:textId="77777777" w:rsidR="003C29DE" w:rsidRPr="003C29DE" w:rsidRDefault="003C29DE" w:rsidP="00CB067A" vyd:_id="vyd:0000000000001r">
      <w:pPr>
        <w:spacing w:after="0" w:line="240" w:lineRule="auto"/>
        <w:jc w:val="both"/>
        <w:rPr>
          <w:rFonts w:ascii="Times New Roman" w:hAnsi="Times New Roman" w:eastAsia="Times New Roman" w:cs="Times New Roman"/>
          <w:color w:val="000000"/>
          <w:b w:val="1"/>
          <w:kern w:val="0"/>
          <w14:ligatures w14:val="none"/>
        </w:rPr>
      </w:pPr>
    </w:p>
    <w:p w14:paraId="64FCF937" w14:textId="0E530E83" w:rsidR="003C29DE" w:rsidRPr="00CB067A" w:rsidRDefault="003C29DE" w:rsidP="00D20D23" vyd:_id="vyd:0000000000001p">
      <w:pPr>
        <w:numPr>
          <w:ilvl w:val="1"/>
          <w:numId w:val="1"/>
        </w:numPr>
        <w:spacing w:after="0" w:line="240" w:lineRule="auto"/>
        <w:ind w:start="0" w:firstLine="0"/>
        <w:jc w:val="both"/>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vyd:_id="vyd:0000000000001q" xml:space="preserve">Оператор имеет право вносить изменения в настоящую Политику. При внесении изменений в актуальной редакции указывается дата последнего обновления. Новая редакция Политики вступает в силу с момента ее размещения, если иное не предусмотрено новой редакцией Политики. </w:t>
      </w:r>
    </w:p>
    <w:p w14:paraId="09EF763D" w14:textId="24A06500" w:rsidR="00322EB0" w:rsidRPr="00CB067A" w:rsidRDefault="003C29DE" w:rsidP="00D20D23" vyd:_id="vyd:0000000000001n">
      <w:pPr>
        <w:numPr>
          <w:ilvl w:val="1"/>
          <w:numId w:val="1"/>
        </w:numPr>
        <w:spacing w:after="0" w:line="240" w:lineRule="auto"/>
        <w:ind w:start="0" w:firstLine="0"/>
        <w:jc w:val="both"/>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vyd:_id="vyd:0000000000001o">Оператор информирует субъектов персональных данных, ранее выразивших свое согласие с Политикой, об изменении Политики, руководствуясь при выборе формы информирования тем, что согласие субъекта на обработку персональных данных должно быть конкретным, предметным, информированным, сознательным и однозначным.</w:t>
      </w:r>
    </w:p>
    <w:p w14:paraId="42095CBC" w14:textId="5ADA4374" w:rsidR="003C29DE" w:rsidRPr="00CB067A" w:rsidRDefault="003C29DE" w:rsidP="00D20D23" vyd:_id="vyd:0000000000001l">
      <w:pPr>
        <w:numPr>
          <w:ilvl w:val="1"/>
          <w:numId w:val="1"/>
        </w:numPr>
        <w:spacing w:after="0" w:line="240" w:lineRule="auto"/>
        <w:ind w:start="0" w:firstLine="0"/>
        <w:jc w:val="both"/>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vyd:_id="vyd:0000000000001m">Местом выражения согласия и местом исполнения Политики всегда является место нахождения Оператора, а правом, применимым к отношениям Оператора и Субъекта персональных данных, всегда является право России, вне зависимости от того, где находится Субъект персональных данных или оборудование, используемое им. Все споры и разногласия разрешаются по месту нахождения Оператора, если законом не предусмотрено иное.</w:t>
      </w:r>
    </w:p>
    <w:p w14:paraId="7C376F23" w14:textId="77777777" w:rsidR="003C29DE" w:rsidRPr="003C29DE" w:rsidRDefault="003C29DE" w:rsidP="00D20D23" vyd:_id="vyd:0000000000001j">
      <w:pPr>
        <w:numPr>
          <w:ilvl w:val="1"/>
          <w:numId w:val="1"/>
        </w:numPr>
        <w:spacing w:after="0" w:line="240" w:lineRule="auto"/>
        <w:ind w:start="0" w:firstLine="0"/>
        <w:jc w:val="both"/>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vyd:_id="vyd:0000000000001k">Политика начинает регулировать отношения Субъекта персональных данных и Оператора с момента выражения Субъектом персональных данных согласия с ее условиями и действует бессрочно. Бессрочность действия Политики как документа никаким образом не означает бессрочность/отсутствие ограничений срока обработки персональных данных. Одностороннее прекращение действия Политики по воле одной из сторон не допускается.</w:t>
      </w:r>
    </w:p>
    <w:p w14:paraId="75AF7F8F" w14:textId="77777777" w:rsidR="003C29DE" w:rsidRPr="003C29DE" w:rsidRDefault="003C29DE" w:rsidP="00CB067A" vyd:_id="vyd:0000000000001i">
      <w:pPr>
        <w:spacing w:after="0" w:line="240" w:lineRule="auto"/>
        <w:rPr>
          <w:rFonts w:ascii="Times New Roman" w:hAnsi="Times New Roman" w:eastAsia="Times New Roman" w:cs="Times New Roman"/>
          <w:color w:val="000000"/>
          <w:kern w:val="0"/>
          <w14:ligatures w14:val="none"/>
        </w:rPr>
      </w:pPr>
    </w:p>
    <w:p w14:paraId="68BD75E0" w14:textId="4600B850" w:rsidR="003C29DE" w:rsidRPr="003C29DE" w:rsidRDefault="00CB067A" w:rsidP="00D20D23" vyd:_id="vyd:0000000000001f">
      <w:pPr>
        <w:numPr>
          <w:ilvl w:val="1"/>
          <w:numId w:val="1"/>
        </w:numPr>
        <w:spacing w:after="0" w:line="240" w:lineRule="auto"/>
        <w:ind w:start="0" w:firstLine="0"/>
        <w:jc w:val="both"/>
        <w:rPr>
          <w:rFonts w:ascii="Times New Roman" w:hAnsi="Times New Roman" w:eastAsia="Times New Roman" w:cs="Times New Roman"/>
          <w:color w:val="000000"/>
          <w:b w:val="1"/>
          <w:kern w:val="0"/>
          <w14:ligatures w14:val="none"/>
        </w:rPr>
      </w:pPr>
      <w:r>
        <w:rPr>
          <w:rFonts w:ascii="Times New Roman" w:hAnsi="Times New Roman" w:eastAsia="Times New Roman" w:cs="Times New Roman"/>
          <w:color w:val="000000"/>
          <w:b w:val="1"/>
          <w:kern w:val="0"/>
          <w14:ligatures w14:val="none"/>
        </w:rPr>
        <w:t vyd:_id="vyd:0000000000001h" xml:space="preserve"> </w:t>
      </w:r>
      <w:r>
        <w:rPr>
          <w:rFonts w:ascii="Times New Roman" w:hAnsi="Times New Roman" w:eastAsia="Times New Roman" w:cs="Times New Roman"/>
          <w:color w:val="000000"/>
          <w:b w:val="1"/>
          <w:kern w:val="0"/>
          <w14:ligatures w14:val="none"/>
        </w:rPr>
        <w:t vyd:_id="vyd:0000000000001g">Правила толкования:</w:t>
      </w:r>
    </w:p>
    <w:p w14:paraId="476005FD" w14:textId="77777777" w:rsidR="003C29DE" w:rsidRPr="003C29DE" w:rsidRDefault="003C29DE" w:rsidP="00CB067A" vyd:_id="vyd:0000000000001e">
      <w:pPr>
        <w:spacing w:after="0" w:line="240" w:lineRule="auto"/>
        <w:jc w:val="both"/>
        <w:rPr>
          <w:rFonts w:ascii="Times New Roman" w:hAnsi="Times New Roman" w:eastAsia="Times New Roman" w:cs="Times New Roman"/>
          <w:color w:val="000000"/>
          <w:kern w:val="0"/>
          <w14:ligatures w14:val="none"/>
        </w:rPr>
      </w:pPr>
    </w:p>
    <w:p w14:paraId="49D29F2A" w14:textId="77777777" w:rsidR="003C29DE" w:rsidRPr="003C29DE" w:rsidRDefault="003C29DE" w:rsidP="00D20D23" vyd:_id="vyd:0000000000001c">
      <w:pPr>
        <w:numPr>
          <w:ilvl w:val="2"/>
          <w:numId w:val="1"/>
        </w:numPr>
        <w:spacing w:after="0" w:line="240" w:lineRule="auto"/>
        <w:ind w:start="0" w:firstLine="0"/>
        <w:jc w:val="both"/>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vyd:_id="vyd:0000000000001d">Термины «соглашение» и «договор» равнозначны.</w:t>
      </w:r>
    </w:p>
    <w:p w14:paraId="3030E972" w14:textId="77777777" w:rsidR="003C29DE" w:rsidRPr="003C29DE" w:rsidRDefault="003C29DE" w:rsidP="00D20D23" vyd:_id="vyd:00000000000018">
      <w:pPr>
        <w:numPr>
          <w:ilvl w:val="2"/>
          <w:numId w:val="1"/>
        </w:numPr>
        <w:spacing w:after="0" w:line="240" w:lineRule="auto"/>
        <w:ind w:start="0" w:firstLine="0"/>
        <w:jc w:val="both"/>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vyd:_id="vyd:0000000000001b" xml:space="preserve">Считается, что за словами «включают», «включает», «включая», </w:t>
      </w:r>
      <w:r>
        <w:rPr>
          <w:rFonts w:ascii="Times New Roman" w:hAnsi="Times New Roman" w:eastAsia="Times New Roman" w:cs="Times New Roman"/>
          <w:color w:val="000000"/>
          <w:kern w:val="0"/>
          <w14:ligatures w14:val="none"/>
        </w:rPr>
        <w:t vyd:_id="vyd:0000000000001a">«например</w:t>
      </w:r>
      <w:r>
        <w:rPr>
          <w:rFonts w:ascii="Times New Roman" w:hAnsi="Times New Roman" w:eastAsia="Times New Roman" w:cs="Times New Roman"/>
          <w:color w:val="000000"/>
          <w:kern w:val="0"/>
          <w14:ligatures w14:val="none"/>
        </w:rPr>
        <w:t vyd:_id="vyd:00000000000019" xml:space="preserve">», «к примеру», «в том числе», «такие как» всегда следует словосочетание «но не ограничиваясь», которое не ограничивает общего характера того, что предшествует этим словам. </w:t>
      </w:r>
    </w:p>
    <w:p w14:paraId="5F78966D" w14:textId="77777777" w:rsidR="003C29DE" w:rsidRPr="003C29DE" w:rsidRDefault="003C29DE" w:rsidP="00D20D23" vyd:_id="vyd:00000000000014">
      <w:pPr>
        <w:numPr>
          <w:ilvl w:val="2"/>
          <w:numId w:val="1"/>
        </w:numPr>
        <w:spacing w:after="0" w:line="240" w:lineRule="auto"/>
        <w:ind w:start="0" w:firstLine="0"/>
        <w:jc w:val="both"/>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vyd:_id="vyd:00000000000017">Считается, что слова «или»</w:t>
      </w:r>
      <w:r>
        <w:rPr>
          <w:rFonts w:ascii="Times New Roman" w:hAnsi="Times New Roman" w:eastAsia="Times New Roman" w:cs="Times New Roman"/>
          <w:color w:val="000000"/>
          <w:kern w:val="0"/>
          <w14:ligatures w14:val="none"/>
        </w:rPr>
        <w:t vyd:_id="vyd:00000000000016">/«</w:t>
      </w:r>
      <w:r>
        <w:rPr>
          <w:rFonts w:ascii="Times New Roman" w:hAnsi="Times New Roman" w:eastAsia="Times New Roman" w:cs="Times New Roman"/>
          <w:color w:val="000000"/>
          <w:kern w:val="0"/>
          <w14:ligatures w14:val="none"/>
        </w:rPr>
        <w:t vyd:_id="vyd:00000000000015">либо» понимаются по умолчанию как перечисление, то есть аналогично «и», если из смысла текста прямо не следует, что слово «или»/»либо» обозначает именно выбор одного из вариантов.</w:t>
      </w:r>
    </w:p>
    <w:p w14:paraId="302FAF89" w14:textId="77777777" w:rsidR="003C29DE" w:rsidRPr="003C29DE" w:rsidRDefault="003C29DE" w:rsidP="00D20D23" vyd:_id="vyd:00000000000012">
      <w:pPr>
        <w:numPr>
          <w:ilvl w:val="2"/>
          <w:numId w:val="1"/>
        </w:numPr>
        <w:spacing w:after="0" w:line="240" w:lineRule="auto"/>
        <w:ind w:start="0" w:firstLine="0"/>
        <w:jc w:val="both"/>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vyd:_id="vyd:00000000000013" xml:space="preserve">Считается, что значение Слова, использованного с Заглавной буквы, ничем не отличается от значения этого же слова, использованного со строчной буквы. </w:t>
      </w:r>
    </w:p>
    <w:p w14:paraId="306DEFBD" w14:textId="77777777" w:rsidR="003C29DE" w:rsidRPr="003C29DE" w:rsidRDefault="003C29DE" w:rsidP="00CB067A" vyd:_id="vyd:00000000000011">
      <w:pPr>
        <w:spacing w:after="0" w:line="240" w:lineRule="auto"/>
        <w:jc w:val="both"/>
        <w:rPr>
          <w:rFonts w:ascii="Times New Roman" w:hAnsi="Times New Roman" w:eastAsia="Times New Roman" w:cs="Times New Roman"/>
          <w:kern w:val="0"/>
          <w14:ligatures w14:val="none"/>
        </w:rPr>
      </w:pPr>
    </w:p>
    <w:p w14:paraId="0492FEC1" w14:textId="77777777" w:rsidR="003C29DE" w:rsidRPr="003C29DE" w:rsidRDefault="003C29DE" w:rsidP="00D20D23" vyd:_id="vyd:0000000000000z">
      <w:pPr>
        <w:numPr>
          <w:ilvl w:val="0"/>
          <w:numId w:val="1"/>
        </w:numPr>
        <w:spacing w:after="0" w:line="240" w:lineRule="auto"/>
        <w:ind w:start="0" w:firstLine="0"/>
        <w:jc w:val="both"/>
        <w:rPr>
          <w:rFonts w:ascii="Times New Roman" w:hAnsi="Times New Roman" w:eastAsia="Times New Roman" w:cs="Times New Roman"/>
          <w:color w:val="000000"/>
          <w:b w:val="1"/>
          <w:kern w:val="0"/>
          <w14:ligatures w14:val="none"/>
        </w:rPr>
      </w:pPr>
      <w:r>
        <w:rPr>
          <w:rFonts w:ascii="Times New Roman" w:hAnsi="Times New Roman" w:eastAsia="Times New Roman" w:cs="Times New Roman"/>
          <w:color w:val="000000"/>
          <w:b w:val="1"/>
          <w:kern w:val="0"/>
          <w14:ligatures w14:val="none"/>
        </w:rPr>
        <w:t vyd:_id="vyd:00000000000010">Реквизиты Оператора</w:t>
      </w:r>
    </w:p>
    <w:p w14:paraId="2D34B005" w14:textId="66DA0D19" w:rsidR="00E50E57" w:rsidRPr="00E50E57" w:rsidRDefault="00911552" w:rsidP="00B05FD4" vyd:_id="vyd:0000000000000u">
      <w:pPr>
        <w:spacing w:after="0" w:line="276" w:lineRule="auto"/>
        <w:jc w:val="both"/>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vyd:_id="vyd:0000000000000y">Индивиду</w:t>
      </w:r>
      <w:r>
        <w:rPr>
          <w:rFonts w:ascii="Times New Roman" w:hAnsi="Times New Roman" w:eastAsia="Times New Roman" w:cs="Times New Roman"/>
          <w:color w:val="000000"/>
          <w:kern w:val="0"/>
          <w14:ligatures w14:val="none"/>
        </w:rPr>
        <w:t vyd:_id="vyd:0000000000000x" xml:space="preserve">альный предприниматель </w:t>
      </w:r>
      <w:r>
        <w:rPr>
          <w:rFonts w:ascii="Times New Roman" w:hAnsi="Times New Roman" w:eastAsia="Times New Roman" w:cs="Times New Roman"/>
        </w:rPr>
        <w:t vyd:_id="vyd:0000000000000w">Акбутаев</w:t>
      </w:r>
      <w:r>
        <w:rPr>
          <w:rFonts w:ascii="Times New Roman" w:hAnsi="Times New Roman" w:eastAsia="Times New Roman" w:cs="Times New Roman"/>
        </w:rPr>
        <w:t vyd:_id="vyd:0000000000000v" xml:space="preserve"> Рустам Тимурович</w:t>
      </w:r>
    </w:p>
    <w:p w14:paraId="546F4518" w14:textId="08F66A0C" w:rsidR="00B05FD4" w:rsidRPr="00B05FD4" w:rsidRDefault="00B05FD4" w:rsidP="00B05FD4" vyd:_id="vyd:0000000000000q">
      <w:pPr>
        <w:spacing w:after="0" w:line="276" w:lineRule="auto"/>
        <w:jc w:val="both"/>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vyd:_id="vyd:0000000000000t">ИНН 770974041537, ОГРН</w:t>
      </w:r>
      <w:r>
        <w:rPr>
          <w:rFonts w:ascii="Times New Roman" w:hAnsi="Times New Roman" w:eastAsia="Times New Roman" w:cs="Times New Roman"/>
          <w:color w:val="000000"/>
          <w:kern w:val="0"/>
          <w14:ligatures w14:val="none"/>
        </w:rPr>
        <w:t vyd:_id="vyd:0000000000000s">ИП</w:t>
      </w:r>
      <w:r>
        <w:rPr>
          <w:rFonts w:ascii="Times New Roman" w:hAnsi="Times New Roman" w:eastAsia="Times New Roman" w:cs="Times New Roman"/>
          <w:color w:val="000000"/>
          <w:kern w:val="0"/>
          <w14:ligatures w14:val="none"/>
        </w:rPr>
        <w:t vyd:_id="vyd:0000000000000r" xml:space="preserve"> 323774600546391</w:t>
      </w:r>
    </w:p>
    <w:p w14:paraId="59516DEE" w14:textId="080AAC34" w:rsidR="00E50E57" w:rsidRPr="00E50E57" w:rsidRDefault="00B05FD4" w:rsidP="00B05FD4" vyd:_id="vyd:0000000000000k">
      <w:pPr>
        <w:spacing w:after="0" w:line="276" w:lineRule="auto"/>
        <w:jc w:val="both"/>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vyd:_id="vyd:0000000000000p">Электронная почта</w:t>
      </w:r>
      <w:r>
        <w:rPr>
          <w:rFonts w:ascii="Times New Roman" w:hAnsi="Times New Roman" w:eastAsia="Times New Roman" w:cs="Times New Roman"/>
          <w:color w:val="000000"/>
          <w:kern w:val="0"/>
          <w14:ligatures w14:val="none"/>
        </w:rPr>
        <w:t vyd:_id="vyd:0000000000000o" xml:space="preserve">: </w:t>
      </w:r>
      <w:r>
        <w:fldChar w:fldCharType="begin" vyd:_id="vyd:0000000000000m"/>
      </w:r>
      <w:r>
        <w:instrText>HYPERLINK "mailto:manupartist@yandex.com"</w:instrText>
      </w:r>
      <w:r>
        <w:fldChar w:fldCharType="separate"/>
      </w:r>
      <w:r>
        <w:rPr>
          <w:rStyle w:val="ac"/>
          <w:rFonts w:ascii="Times New Roman" w:hAnsi="Times New Roman" w:eastAsia="Times New Roman" w:cs="Times New Roman"/>
          <w:kern w:val="0"/>
          <w14:ligatures w14:val="none"/>
        </w:rPr>
        <w:t vyd:_id="vyd:0000000000000n">manupartist@yandex.com</w:t>
      </w:r>
      <w:r>
        <w:fldChar w:fldCharType="end" vyd:_id="vyd:0000000000000m-end"/>
      </w:r>
      <w:r>
        <w:rPr>
          <w:rFonts w:ascii="Times New Roman" w:hAnsi="Times New Roman" w:eastAsia="Times New Roman" w:cs="Times New Roman"/>
          <w:color w:val="000000"/>
          <w:kern w:val="0"/>
          <w14:ligatures w14:val="none"/>
        </w:rPr>
        <w:t vyd:_id="vyd:0000000000000l" xml:space="preserve"> </w:t>
      </w:r>
    </w:p>
    <w:p w14:paraId="6215E170" w14:textId="440D9E3C" w:rsidR="003C29DE" w:rsidRPr="003C29DE" w:rsidRDefault="00911552" w:rsidP="00911552" vyd:_id="vyd:0000000000000i">
      <w:pPr>
        <w:spacing w:after="0" w:line="276" w:lineRule="auto"/>
        <w:jc w:val="both"/>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vyd:_id="vyd:0000000000000j" xml:space="preserve">                   </w:t>
      </w:r>
    </w:p>
    <w:p w14:paraId="7C767A33" w14:textId="77777777" w:rsidR="003C29DE" w:rsidRPr="003C29DE" w:rsidRDefault="003C29DE" w:rsidP="00CB067A" vyd:_id="vyd:0000000000000f">
      <w:pPr>
        <w:spacing w:after="0" w:line="276" w:lineRule="auto"/>
        <w:jc w:val="both"/>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b w:val="1"/>
          <w:kern w:val="0"/>
          <w14:ligatures w14:val="none"/>
        </w:rPr>
        <w:t vyd:_id="vyd:0000000000000h">Информация для реализации прав субъекта персональных данных:</w:t>
      </w:r>
      <w:r>
        <w:rPr>
          <w:rFonts w:ascii="Times New Roman" w:hAnsi="Times New Roman" w:eastAsia="Times New Roman" w:cs="Times New Roman"/>
          <w:color w:val="000000"/>
          <w:kern w:val="0"/>
          <w14:ligatures w14:val="none"/>
        </w:rPr>
        <w:t vyd:_id="vyd:0000000000000g" xml:space="preserve"> Субъект персональных данных может реализовать все права, присущие субъекту персональных данных, а также получить разъяснения по вопросам, касающимся обработки персональных данных, обратившись к Оператору по адресу электронной почты Оператора.</w:t>
      </w:r>
    </w:p>
    <w:p w14:paraId="683AE1AC" w14:textId="77777777" w:rsidR="003C29DE" w:rsidRPr="003C29DE" w:rsidRDefault="003C29DE" w:rsidP="00CB067A" vyd:_id="vyd:0000000000000e">
      <w:pPr>
        <w:spacing w:after="0" w:line="240" w:lineRule="auto"/>
        <w:jc w:val="both"/>
        <w:rPr>
          <w:rFonts w:ascii="Times New Roman" w:hAnsi="Times New Roman" w:eastAsia="Times New Roman" w:cs="Times New Roman"/>
          <w:color w:val="000000"/>
          <w:kern w:val="0"/>
          <w14:ligatures w14:val="none"/>
        </w:rPr>
      </w:pPr>
    </w:p>
    <w:p w14:paraId="6588D929" w14:textId="105CAB79" w:rsidR="003C29DE" w:rsidRPr="000E0321" w:rsidRDefault="003C29DE" w:rsidP="00D20D23" vyd:_id="vyd:0000000000000c">
      <w:pPr>
        <w:numPr>
          <w:ilvl w:val="0"/>
          <w:numId w:val="1"/>
        </w:numPr>
        <w:spacing w:after="0" w:line="240" w:lineRule="auto"/>
        <w:ind w:start="0" w:firstLine="0"/>
        <w:jc w:val="both"/>
        <w:rPr>
          <w:rFonts w:ascii="Times New Roman" w:hAnsi="Times New Roman" w:eastAsia="Times New Roman" w:cs="Times New Roman"/>
          <w:color w:val="000000"/>
          <w:b w:val="1"/>
          <w:kern w:val="0"/>
          <w14:ligatures w14:val="none"/>
        </w:rPr>
      </w:pPr>
      <w:r>
        <w:rPr>
          <w:rFonts w:ascii="Times New Roman" w:hAnsi="Times New Roman" w:eastAsia="Times New Roman" w:cs="Times New Roman"/>
          <w:color w:val="000000"/>
          <w:b w:val="1"/>
          <w:kern w:val="0"/>
          <w14:ligatures w14:val="none"/>
        </w:rPr>
        <w:t vyd:_id="vyd:0000000000000d">Сведения о документе</w:t>
      </w:r>
    </w:p>
    <w:p w14:paraId="2DB10462" w14:textId="2C104D0B" w:rsidR="00E50E57" w:rsidRDefault="003C29DE" w:rsidP="00E50E57" vyd:_id="vyd:00000000000007">
      <w:pPr>
        <w:numPr>
          <w:ilvl w:val="1"/>
          <w:numId w:val="1"/>
        </w:numPr>
        <w:spacing w:after="0" w:line="240" w:lineRule="auto"/>
        <w:ind w:start="0" w:firstLine="0"/>
        <w:jc w:val="both"/>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 vyd:_id="vyd:0000000000000b" xml:space="preserve">Дата публикации настоящей редакции документа: </w:t>
      </w:r>
      <w:r>
        <w:rPr>
          <w:rFonts w:ascii="Times New Roman" w:hAnsi="Times New Roman" w:eastAsia="Times New Roman" w:cs="Times New Roman"/>
          <w:kern w:val="0"/>
          <w14:ligatures w14:val="none"/>
        </w:rPr>
        <w:t vyd:_id="vyd:0000000000000a">26</w:t>
      </w:r>
      <w:r>
        <w:rPr>
          <w:rFonts w:ascii="Times New Roman" w:hAnsi="Times New Roman" w:eastAsia="Times New Roman" w:cs="Times New Roman"/>
          <w:kern w:val="0"/>
          <w14:ligatures w14:val="none"/>
        </w:rPr>
        <w:t vyd:_id="vyd:00000000000009">.08</w:t>
      </w:r>
      <w:r>
        <w:rPr>
          <w:rFonts w:ascii="Times New Roman" w:hAnsi="Times New Roman" w:eastAsia="Times New Roman" w:cs="Times New Roman"/>
          <w:kern w:val="0"/>
          <w14:ligatures w14:val="none"/>
        </w:rPr>
        <w:t vyd:_id="vyd:00000000000008">.2026 г.</w:t>
      </w:r>
    </w:p>
    <w:p w14:paraId="25FA89E5" w14:textId="3FFFC3D6" w:rsidR="00FC5EA9" w:rsidRPr="00E50E57" w:rsidRDefault="003C29DE" w:rsidP="00E50E57" vyd:_id="vyd:00000000000005">
      <w:pPr>
        <w:numPr>
          <w:ilvl w:val="1"/>
          <w:numId w:val="1"/>
        </w:numPr>
        <w:spacing w:after="0" w:line="240" w:lineRule="auto"/>
        <w:ind w:start="0" w:firstLine="0"/>
        <w:jc w:val="both"/>
        <w:rPr>
          <w:rFonts w:ascii="Times New Roman" w:hAnsi="Times New Roman" w:eastAsia="Times New Roman" w:cs="Times New Roman"/>
          <w:color w:val="000000"/>
          <w:kern w:val="0"/>
          <w14:ligatures w14:val="none"/>
        </w:rPr>
      </w:pPr>
      <w:r>
        <w:rPr>
          <w:rFonts w:ascii="Times New Roman" w:hAnsi="Times New Roman" w:eastAsia="Times New Roman" w:cs="Times New Roman"/>
          <w:kern w:val="0"/>
          <w14:ligatures w14:val="none"/>
        </w:rPr>
        <w:t vyd:_id="vyd:00000000000006" xml:space="preserve">Актуальная редакция документа: </w:t>
      </w:r>
    </w:p>
    <w:p w14:paraId="0E077666" w14:textId="146DFEB4" w:rsidR="00776FA9" w:rsidRPr="004E6667" w:rsidRDefault="00776FA9" w:rsidP="00776FA9" vyd:_id="vyd:00000000000003">
      <w:pPr>
        <w:spacing w:after="0" w:line="240" w:lineRule="auto"/>
        <w:jc w:val="both"/>
        <w:rPr>
          <w:rFonts w:ascii="Times New Roman" w:hAnsi="Times New Roman" w:eastAsia="Times New Roman" w:cs="Times New Roman"/>
          <w:color w:val="000000"/>
          <w:shd w:val="clear" w:fill="#ffff00"/>
          <w:kern w:val="0"/>
          <w14:ligatures w14:val="none"/>
        </w:rPr>
      </w:pPr>
      <w:bookmarkStart w:id="6" w:name="_GoBack" vyd:_id="vyd:00000000000004"/>
      <w:bookmarkEnd w:id="6"/>
    </w:p>
    <w:sectPr vyd:_id="vyd:00000000000002" w:rsidR="00776FA9" w:rsidRPr="004E6667">
      <w:type w:val="nextPage"/>
      <w:pgSz w:w="11906" w:h="16838" w:orient="portrait"/>
      <w:pgMar w:top="1134" w:right="850" w:bottom="1134" w:left="1701" w:header="708" w:footer="708" w:gutter="0"/>
      <w:cols w:equalWidth="1" w:space="708" w:sep="0"/>
      <w:vAlign w:val="top"/>
      <w:titlePg w:val="0"/>
      <w:docGrid w:linePitch="360"/>
    </w:sectPr>
  </w:body>
</w:document>
</file>

<file path=word/fontTable.xml><?xml version="1.0" encoding="utf-8"?>
<w:fonts xmlns:w="http://schemas.openxmlformats.org/wordprocessingml/2006/main" xmlns:mc="http://schemas.openxmlformats.org/markup-compatibility/2006"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http://schemas.openxmlformats.org/wordprocessingml/2006/main" xmlns:mc="http://schemas.openxmlformats.org/markup-compatibility/2006" xmlns:wp14="http://schemas.microsoft.com/office/word/2010/wordprocessingDrawing" xmlns:w16se="http://schemas.microsoft.com/office/word/2015/wordml/symex" xmlns:w14="http://schemas.microsoft.com/office/word/2010/wordml" xmlns:w15="http://schemas.microsoft.com/office/word/2012/wordml" mc:Ignorable="w14 w15 w16se wp14">
  <w:abstractNum w15:restartNumberingAfterBreak="0" w:abstractNumId="0">
    <w:nsid w:val="0D4D63FF"/>
    <w:multiLevelType w:val="hybridMultilevel"/>
    <w:tmpl w:val="DFC2CAC0"/>
    <w:lvl w:tplc="04190001" w:ilvl="0">
      <w:start w:val="1"/>
      <w:numFmt w:val="bullet"/>
      <w:lvlText w:val=""/>
      <w:lvlJc w:val="start"/>
      <w:pPr>
        <w:ind w:start="1440" w:hanging="360"/>
      </w:pPr>
      <w:rPr>
        <w:rFonts w:hint="default" w:ascii="Symbol" w:hAnsi="Symbol"/>
      </w:rPr>
    </w:lvl>
    <w:lvl w:tplc="04190003" w:tentative="1" w:ilvl="1">
      <w:start w:val="1"/>
      <w:numFmt w:val="bullet"/>
      <w:lvlText w:val="o"/>
      <w:lvlJc w:val="start"/>
      <w:pPr>
        <w:ind w:start="2160" w:hanging="360"/>
      </w:pPr>
      <w:rPr>
        <w:rFonts w:hint="default" w:ascii="Courier New" w:hAnsi="Courier New" w:cs="Courier New"/>
      </w:rPr>
    </w:lvl>
    <w:lvl w:tplc="04190005" w:tentative="1" w:ilvl="2">
      <w:start w:val="1"/>
      <w:numFmt w:val="bullet"/>
      <w:lvlText w:val=""/>
      <w:lvlJc w:val="start"/>
      <w:pPr>
        <w:ind w:start="2880" w:hanging="360"/>
      </w:pPr>
      <w:rPr>
        <w:rFonts w:hint="default" w:ascii="Wingdings" w:hAnsi="Wingdings"/>
      </w:rPr>
    </w:lvl>
    <w:lvl w:tplc="04190001" w:tentative="1" w:ilvl="3">
      <w:start w:val="1"/>
      <w:numFmt w:val="bullet"/>
      <w:lvlText w:val=""/>
      <w:lvlJc w:val="start"/>
      <w:pPr>
        <w:ind w:start="3600" w:hanging="360"/>
      </w:pPr>
      <w:rPr>
        <w:rFonts w:hint="default" w:ascii="Symbol" w:hAnsi="Symbol"/>
      </w:rPr>
    </w:lvl>
    <w:lvl w:tplc="04190003" w:tentative="1" w:ilvl="4">
      <w:start w:val="1"/>
      <w:numFmt w:val="bullet"/>
      <w:lvlText w:val="o"/>
      <w:lvlJc w:val="start"/>
      <w:pPr>
        <w:ind w:start="4320" w:hanging="360"/>
      </w:pPr>
      <w:rPr>
        <w:rFonts w:hint="default" w:ascii="Courier New" w:hAnsi="Courier New" w:cs="Courier New"/>
      </w:rPr>
    </w:lvl>
    <w:lvl w:tplc="04190005" w:tentative="1" w:ilvl="5">
      <w:start w:val="1"/>
      <w:numFmt w:val="bullet"/>
      <w:lvlText w:val=""/>
      <w:lvlJc w:val="start"/>
      <w:pPr>
        <w:ind w:start="5040" w:hanging="360"/>
      </w:pPr>
      <w:rPr>
        <w:rFonts w:hint="default" w:ascii="Wingdings" w:hAnsi="Wingdings"/>
      </w:rPr>
    </w:lvl>
    <w:lvl w:tplc="04190001" w:tentative="1" w:ilvl="6">
      <w:start w:val="1"/>
      <w:numFmt w:val="bullet"/>
      <w:lvlText w:val=""/>
      <w:lvlJc w:val="start"/>
      <w:pPr>
        <w:ind w:start="5760" w:hanging="360"/>
      </w:pPr>
      <w:rPr>
        <w:rFonts w:hint="default" w:ascii="Symbol" w:hAnsi="Symbol"/>
      </w:rPr>
    </w:lvl>
    <w:lvl w:tplc="04190003" w:tentative="1" w:ilvl="7">
      <w:start w:val="1"/>
      <w:numFmt w:val="bullet"/>
      <w:lvlText w:val="o"/>
      <w:lvlJc w:val="start"/>
      <w:pPr>
        <w:ind w:start="6480" w:hanging="360"/>
      </w:pPr>
      <w:rPr>
        <w:rFonts w:hint="default" w:ascii="Courier New" w:hAnsi="Courier New" w:cs="Courier New"/>
      </w:rPr>
    </w:lvl>
    <w:lvl w:tplc="04190005" w:tentative="1" w:ilvl="8">
      <w:start w:val="1"/>
      <w:numFmt w:val="bullet"/>
      <w:lvlText w:val=""/>
      <w:lvlJc w:val="start"/>
      <w:pPr>
        <w:ind w:start="7200" w:hanging="360"/>
      </w:pPr>
      <w:rPr>
        <w:rFonts w:hint="default" w:ascii="Wingdings" w:hAnsi="Wingdings"/>
      </w:rPr>
    </w:lvl>
  </w:abstractNum>
  <w:abstractNum w15:restartNumberingAfterBreak="0" w:abstractNumId="1">
    <w:nsid w:val="1C0A6E1D"/>
    <w:multiLevelType w:val="multilevel"/>
    <w:tmpl w:val="887EB1AE"/>
    <w:lvl w:ilvl="0">
      <w:start w:val="1"/>
      <w:numFmt w:val="decimal"/>
      <w:lvlText w:val="%1."/>
      <w:lvlJc w:val="start"/>
      <w:pPr>
        <w:ind w:start="360" w:hanging="360"/>
      </w:pPr>
    </w:lvl>
    <w:lvl w:ilvl="1">
      <w:start w:val="1"/>
      <w:numFmt w:val="decimal"/>
      <w:lvlText w:val="%1.%2."/>
      <w:lvlJc w:val="start"/>
      <w:pPr>
        <w:ind w:start="720" w:hanging="360"/>
      </w:pPr>
      <w:rPr>
        <w:color w:val="000000"/>
        <w:b w:val="1"/>
      </w:rPr>
    </w:lvl>
    <w:lvl w:ilvl="2">
      <w:start w:val="1"/>
      <w:numFmt w:val="decimal"/>
      <w:lvlText w:val="%1.%2.%3."/>
      <w:lvlJc w:val="start"/>
      <w:pPr>
        <w:ind w:start="1080" w:hanging="720"/>
      </w:pPr>
      <w:rPr>
        <w:color w:val="000000"/>
        <w:b w:val="1"/>
      </w:rPr>
    </w:lvl>
    <w:lvl w:ilvl="3">
      <w:start w:val="1"/>
      <w:numFmt w:val="decimal"/>
      <w:lvlText w:val="%1.%2.%3.%4."/>
      <w:lvlJc w:val="start"/>
      <w:pPr>
        <w:ind w:start="1080" w:hanging="720"/>
      </w:pPr>
      <w:rPr>
        <w:color w:val="000000"/>
        <w:b w:val="1"/>
      </w:rPr>
    </w:lvl>
    <w:lvl w:ilvl="4">
      <w:start w:val="1"/>
      <w:numFmt w:val="decimal"/>
      <w:lvlText w:val="%1.%2.%3.%4.%5."/>
      <w:lvlJc w:val="start"/>
      <w:pPr>
        <w:ind w:start="1440" w:hanging="1080"/>
      </w:pPr>
      <w:rPr>
        <w:color w:val="000000"/>
      </w:rPr>
    </w:lvl>
    <w:lvl w:ilvl="5">
      <w:start w:val="1"/>
      <w:numFmt w:val="decimal"/>
      <w:lvlText w:val="%1.%2.%3.%4.%5.%6."/>
      <w:lvlJc w:val="start"/>
      <w:pPr>
        <w:ind w:start="1440" w:hanging="1080"/>
      </w:pPr>
      <w:rPr>
        <w:color w:val="000000"/>
      </w:rPr>
    </w:lvl>
    <w:lvl w:ilvl="6">
      <w:start w:val="1"/>
      <w:numFmt w:val="decimal"/>
      <w:lvlText w:val="%1.%2.%3.%4.%5.%6.%7."/>
      <w:lvlJc w:val="start"/>
      <w:pPr>
        <w:ind w:start="1800" w:hanging="1440"/>
      </w:pPr>
      <w:rPr>
        <w:color w:val="000000"/>
      </w:rPr>
    </w:lvl>
    <w:lvl w:ilvl="7">
      <w:start w:val="1"/>
      <w:numFmt w:val="decimal"/>
      <w:lvlText w:val="%1.%2.%3.%4.%5.%6.%7.%8."/>
      <w:lvlJc w:val="start"/>
      <w:pPr>
        <w:ind w:start="1800" w:hanging="1440"/>
      </w:pPr>
      <w:rPr>
        <w:color w:val="000000"/>
      </w:rPr>
    </w:lvl>
    <w:lvl w:ilvl="8">
      <w:start w:val="1"/>
      <w:numFmt w:val="decimal"/>
      <w:lvlText w:val="%1.%2.%3.%4.%5.%6.%7.%8.%9."/>
      <w:lvlJc w:val="start"/>
      <w:pPr>
        <w:ind w:start="2160" w:hanging="1800"/>
      </w:pPr>
      <w:rPr>
        <w:color w:val="000000"/>
      </w:rPr>
    </w:lvl>
  </w:abstractNum>
  <w:abstractNum w15:restartNumberingAfterBreak="0" w:abstractNumId="2">
    <w:nsid w:val="1D2E358E"/>
    <w:multiLevelType w:val="multilevel"/>
    <w:tmpl w:val="6CDE18DA"/>
    <w:lvl w:ilvl="0">
      <w:start w:val="1"/>
      <w:numFmt w:val="bullet"/>
      <w:lvlText w:val=""/>
      <w:lvlJc w:val="start"/>
      <w:pPr>
        <w:tabs>
          <w:tab w:val="num" w:pos="720"/>
        </w:tabs>
        <w:ind w:start="720" w:hanging="360"/>
      </w:pPr>
      <w:rPr>
        <w:rFonts w:hint="default" w:ascii="Symbol" w:hAnsi="Symbol"/>
        <w:sz w:val="20"/>
      </w:rPr>
    </w:lvl>
    <w:lvl w:tentative="1" w:ilvl="1">
      <w:start w:val="1"/>
      <w:numFmt w:val="bullet"/>
      <w:lvlText w:val="o"/>
      <w:lvlJc w:val="start"/>
      <w:pPr>
        <w:tabs>
          <w:tab w:val="num" w:pos="1440"/>
        </w:tabs>
        <w:ind w:start="1440" w:hanging="360"/>
      </w:pPr>
      <w:rPr>
        <w:rFonts w:hint="default" w:ascii="Courier New" w:hAnsi="Courier New"/>
        <w:sz w:val="20"/>
      </w:rPr>
    </w:lvl>
    <w:lvl w:tentative="1" w:ilvl="2">
      <w:start w:val="1"/>
      <w:numFmt w:val="bullet"/>
      <w:lvlText w:val=""/>
      <w:lvlJc w:val="start"/>
      <w:pPr>
        <w:tabs>
          <w:tab w:val="num" w:pos="2160"/>
        </w:tabs>
        <w:ind w:start="2160" w:hanging="360"/>
      </w:pPr>
      <w:rPr>
        <w:rFonts w:hint="default" w:ascii="Wingdings" w:hAnsi="Wingdings"/>
        <w:sz w:val="20"/>
      </w:rPr>
    </w:lvl>
    <w:lvl w:tentative="1" w:ilvl="3">
      <w:start w:val="1"/>
      <w:numFmt w:val="bullet"/>
      <w:lvlText w:val=""/>
      <w:lvlJc w:val="start"/>
      <w:pPr>
        <w:tabs>
          <w:tab w:val="num" w:pos="2880"/>
        </w:tabs>
        <w:ind w:start="2880" w:hanging="360"/>
      </w:pPr>
      <w:rPr>
        <w:rFonts w:hint="default" w:ascii="Wingdings" w:hAnsi="Wingdings"/>
        <w:sz w:val="20"/>
      </w:rPr>
    </w:lvl>
    <w:lvl w:tentative="1" w:ilvl="4">
      <w:start w:val="1"/>
      <w:numFmt w:val="bullet"/>
      <w:lvlText w:val=""/>
      <w:lvlJc w:val="start"/>
      <w:pPr>
        <w:tabs>
          <w:tab w:val="num" w:pos="3600"/>
        </w:tabs>
        <w:ind w:start="3600" w:hanging="360"/>
      </w:pPr>
      <w:rPr>
        <w:rFonts w:hint="default" w:ascii="Wingdings" w:hAnsi="Wingdings"/>
        <w:sz w:val="20"/>
      </w:rPr>
    </w:lvl>
    <w:lvl w:tentative="1" w:ilvl="5">
      <w:start w:val="1"/>
      <w:numFmt w:val="bullet"/>
      <w:lvlText w:val=""/>
      <w:lvlJc w:val="start"/>
      <w:pPr>
        <w:tabs>
          <w:tab w:val="num" w:pos="4320"/>
        </w:tabs>
        <w:ind w:start="4320" w:hanging="360"/>
      </w:pPr>
      <w:rPr>
        <w:rFonts w:hint="default" w:ascii="Wingdings" w:hAnsi="Wingdings"/>
        <w:sz w:val="20"/>
      </w:rPr>
    </w:lvl>
    <w:lvl w:tentative="1" w:ilvl="6">
      <w:start w:val="1"/>
      <w:numFmt w:val="bullet"/>
      <w:lvlText w:val=""/>
      <w:lvlJc w:val="start"/>
      <w:pPr>
        <w:tabs>
          <w:tab w:val="num" w:pos="5040"/>
        </w:tabs>
        <w:ind w:start="5040" w:hanging="360"/>
      </w:pPr>
      <w:rPr>
        <w:rFonts w:hint="default" w:ascii="Wingdings" w:hAnsi="Wingdings"/>
        <w:sz w:val="20"/>
      </w:rPr>
    </w:lvl>
    <w:lvl w:tentative="1" w:ilvl="7">
      <w:start w:val="1"/>
      <w:numFmt w:val="bullet"/>
      <w:lvlText w:val=""/>
      <w:lvlJc w:val="start"/>
      <w:pPr>
        <w:tabs>
          <w:tab w:val="num" w:pos="5760"/>
        </w:tabs>
        <w:ind w:start="5760" w:hanging="360"/>
      </w:pPr>
      <w:rPr>
        <w:rFonts w:hint="default" w:ascii="Wingdings" w:hAnsi="Wingdings"/>
        <w:sz w:val="20"/>
      </w:rPr>
    </w:lvl>
    <w:lvl w:tentative="1" w:ilvl="8">
      <w:start w:val="1"/>
      <w:numFmt w:val="bullet"/>
      <w:lvlText w:val=""/>
      <w:lvlJc w:val="start"/>
      <w:pPr>
        <w:tabs>
          <w:tab w:val="num" w:pos="6480"/>
        </w:tabs>
        <w:ind w:start="6480" w:hanging="360"/>
      </w:pPr>
      <w:rPr>
        <w:rFonts w:hint="default" w:ascii="Wingdings" w:hAnsi="Wingdings"/>
        <w:sz w:val="20"/>
      </w:rPr>
    </w:lvl>
  </w:abstractNum>
  <w:abstractNum w15:restartNumberingAfterBreak="0" w:abstractNumId="3">
    <w:nsid w:val="354C6A62"/>
    <w:multiLevelType w:val="multilevel"/>
    <w:tmpl w:val="F92EE5C0"/>
    <w:lvl w:ilvl="0">
      <w:start w:val="1"/>
      <w:numFmt w:val="bullet"/>
      <w:lvlText w:val="●"/>
      <w:lvlJc w:val="start"/>
      <w:pPr>
        <w:ind w:start="1211" w:hanging="360"/>
      </w:pPr>
      <w:rPr>
        <w:rFonts w:ascii="Noto Sans Symbols" w:hAnsi="Noto Sans Symbols" w:eastAsia="Noto Sans Symbols" w:cs="Noto Sans Symbols"/>
      </w:rPr>
    </w:lvl>
    <w:lvl w:ilvl="1">
      <w:start w:val="1"/>
      <w:numFmt w:val="bullet"/>
      <w:lvlText w:val="o"/>
      <w:lvlJc w:val="start"/>
      <w:pPr>
        <w:ind w:start="1931" w:hanging="360"/>
      </w:pPr>
      <w:rPr>
        <w:rFonts w:ascii="Courier New" w:hAnsi="Courier New" w:eastAsia="Courier New" w:cs="Courier New"/>
      </w:rPr>
    </w:lvl>
    <w:lvl w:ilvl="2">
      <w:start w:val="1"/>
      <w:numFmt w:val="bullet"/>
      <w:lvlText w:val="▪"/>
      <w:lvlJc w:val="start"/>
      <w:pPr>
        <w:ind w:start="2651" w:hanging="360"/>
      </w:pPr>
      <w:rPr>
        <w:rFonts w:ascii="Noto Sans Symbols" w:hAnsi="Noto Sans Symbols" w:eastAsia="Noto Sans Symbols" w:cs="Noto Sans Symbols"/>
      </w:rPr>
    </w:lvl>
    <w:lvl w:ilvl="3">
      <w:start w:val="1"/>
      <w:numFmt w:val="bullet"/>
      <w:lvlText w:val="●"/>
      <w:lvlJc w:val="start"/>
      <w:pPr>
        <w:ind w:start="3371" w:hanging="360"/>
      </w:pPr>
      <w:rPr>
        <w:rFonts w:ascii="Noto Sans Symbols" w:hAnsi="Noto Sans Symbols" w:eastAsia="Noto Sans Symbols" w:cs="Noto Sans Symbols"/>
      </w:rPr>
    </w:lvl>
    <w:lvl w:ilvl="4">
      <w:start w:val="1"/>
      <w:numFmt w:val="bullet"/>
      <w:lvlText w:val="o"/>
      <w:lvlJc w:val="start"/>
      <w:pPr>
        <w:ind w:start="4091" w:hanging="360"/>
      </w:pPr>
      <w:rPr>
        <w:rFonts w:ascii="Courier New" w:hAnsi="Courier New" w:eastAsia="Courier New" w:cs="Courier New"/>
      </w:rPr>
    </w:lvl>
    <w:lvl w:ilvl="5">
      <w:start w:val="1"/>
      <w:numFmt w:val="bullet"/>
      <w:lvlText w:val="▪"/>
      <w:lvlJc w:val="start"/>
      <w:pPr>
        <w:ind w:start="4811" w:hanging="360"/>
      </w:pPr>
      <w:rPr>
        <w:rFonts w:ascii="Noto Sans Symbols" w:hAnsi="Noto Sans Symbols" w:eastAsia="Noto Sans Symbols" w:cs="Noto Sans Symbols"/>
      </w:rPr>
    </w:lvl>
    <w:lvl w:ilvl="6">
      <w:start w:val="1"/>
      <w:numFmt w:val="bullet"/>
      <w:lvlText w:val="●"/>
      <w:lvlJc w:val="start"/>
      <w:pPr>
        <w:ind w:start="5531" w:hanging="360"/>
      </w:pPr>
      <w:rPr>
        <w:rFonts w:ascii="Noto Sans Symbols" w:hAnsi="Noto Sans Symbols" w:eastAsia="Noto Sans Symbols" w:cs="Noto Sans Symbols"/>
      </w:rPr>
    </w:lvl>
    <w:lvl w:ilvl="7">
      <w:start w:val="1"/>
      <w:numFmt w:val="bullet"/>
      <w:lvlText w:val="o"/>
      <w:lvlJc w:val="start"/>
      <w:pPr>
        <w:ind w:start="6251" w:hanging="360"/>
      </w:pPr>
      <w:rPr>
        <w:rFonts w:ascii="Courier New" w:hAnsi="Courier New" w:eastAsia="Courier New" w:cs="Courier New"/>
      </w:rPr>
    </w:lvl>
    <w:lvl w:ilvl="8">
      <w:start w:val="1"/>
      <w:numFmt w:val="bullet"/>
      <w:lvlText w:val="▪"/>
      <w:lvlJc w:val="start"/>
      <w:pPr>
        <w:ind w:start="6971" w:hanging="360"/>
      </w:pPr>
      <w:rPr>
        <w:rFonts w:ascii="Noto Sans Symbols" w:hAnsi="Noto Sans Symbols" w:eastAsia="Noto Sans Symbols" w:cs="Noto Sans Symbols"/>
      </w:rPr>
    </w:lvl>
  </w:abstractNum>
  <w:abstractNum w15:restartNumberingAfterBreak="0" w:abstractNumId="4">
    <w:nsid w:val="438C0688"/>
    <w:multiLevelType w:val="multilevel"/>
    <w:tmpl w:val="887EB1AE"/>
    <w:lvl w:ilvl="0">
      <w:start w:val="1"/>
      <w:numFmt w:val="decimal"/>
      <w:lvlText w:val="%1."/>
      <w:lvlJc w:val="start"/>
      <w:pPr>
        <w:ind w:start="360" w:hanging="360"/>
      </w:pPr>
    </w:lvl>
    <w:lvl w:ilvl="1">
      <w:start w:val="1"/>
      <w:numFmt w:val="decimal"/>
      <w:lvlText w:val="%1.%2."/>
      <w:lvlJc w:val="start"/>
      <w:pPr>
        <w:ind w:start="720" w:hanging="360"/>
      </w:pPr>
      <w:rPr>
        <w:color w:val="000000"/>
        <w:b w:val="1"/>
      </w:rPr>
    </w:lvl>
    <w:lvl w:ilvl="2">
      <w:start w:val="1"/>
      <w:numFmt w:val="decimal"/>
      <w:lvlText w:val="%1.%2.%3."/>
      <w:lvlJc w:val="start"/>
      <w:pPr>
        <w:ind w:start="1080" w:hanging="720"/>
      </w:pPr>
      <w:rPr>
        <w:color w:val="000000"/>
        <w:b w:val="1"/>
      </w:rPr>
    </w:lvl>
    <w:lvl w:ilvl="3">
      <w:start w:val="1"/>
      <w:numFmt w:val="decimal"/>
      <w:lvlText w:val="%1.%2.%3.%4."/>
      <w:lvlJc w:val="start"/>
      <w:pPr>
        <w:ind w:start="1080" w:hanging="720"/>
      </w:pPr>
      <w:rPr>
        <w:color w:val="000000"/>
        <w:b w:val="1"/>
      </w:rPr>
    </w:lvl>
    <w:lvl w:ilvl="4">
      <w:start w:val="1"/>
      <w:numFmt w:val="decimal"/>
      <w:lvlText w:val="%1.%2.%3.%4.%5."/>
      <w:lvlJc w:val="start"/>
      <w:pPr>
        <w:ind w:start="1440" w:hanging="1080"/>
      </w:pPr>
      <w:rPr>
        <w:color w:val="000000"/>
      </w:rPr>
    </w:lvl>
    <w:lvl w:ilvl="5">
      <w:start w:val="1"/>
      <w:numFmt w:val="decimal"/>
      <w:lvlText w:val="%1.%2.%3.%4.%5.%6."/>
      <w:lvlJc w:val="start"/>
      <w:pPr>
        <w:ind w:start="1440" w:hanging="1080"/>
      </w:pPr>
      <w:rPr>
        <w:color w:val="000000"/>
      </w:rPr>
    </w:lvl>
    <w:lvl w:ilvl="6">
      <w:start w:val="1"/>
      <w:numFmt w:val="decimal"/>
      <w:lvlText w:val="%1.%2.%3.%4.%5.%6.%7."/>
      <w:lvlJc w:val="start"/>
      <w:pPr>
        <w:ind w:start="1800" w:hanging="1440"/>
      </w:pPr>
      <w:rPr>
        <w:color w:val="000000"/>
      </w:rPr>
    </w:lvl>
    <w:lvl w:ilvl="7">
      <w:start w:val="1"/>
      <w:numFmt w:val="decimal"/>
      <w:lvlText w:val="%1.%2.%3.%4.%5.%6.%7.%8."/>
      <w:lvlJc w:val="start"/>
      <w:pPr>
        <w:ind w:start="1800" w:hanging="1440"/>
      </w:pPr>
      <w:rPr>
        <w:color w:val="000000"/>
      </w:rPr>
    </w:lvl>
    <w:lvl w:ilvl="8">
      <w:start w:val="1"/>
      <w:numFmt w:val="decimal"/>
      <w:lvlText w:val="%1.%2.%3.%4.%5.%6.%7.%8.%9."/>
      <w:lvlJc w:val="start"/>
      <w:pPr>
        <w:ind w:start="2160" w:hanging="1800"/>
      </w:pPr>
      <w:rPr>
        <w:color w:val="000000"/>
      </w:rPr>
    </w:lvl>
  </w:abstractNum>
  <w:abstractNum w15:restartNumberingAfterBreak="0" w:abstractNumId="5">
    <w:nsid w:val="6776544A"/>
    <w:multiLevelType w:val="multilevel"/>
    <w:tmpl w:val="CC6845AE"/>
    <w:lvl w:ilvl="0">
      <w:start w:val="1"/>
      <w:numFmt w:val="bullet"/>
      <w:lvlText w:val=""/>
      <w:lvlJc w:val="start"/>
      <w:pPr>
        <w:tabs>
          <w:tab w:val="num" w:pos="720"/>
        </w:tabs>
        <w:ind w:start="720" w:hanging="360"/>
      </w:pPr>
      <w:rPr>
        <w:rFonts w:hint="default" w:ascii="Symbol" w:hAnsi="Symbol"/>
        <w:sz w:val="20"/>
      </w:rPr>
    </w:lvl>
    <w:lvl w:tentative="1" w:ilvl="1">
      <w:start w:val="1"/>
      <w:numFmt w:val="bullet"/>
      <w:lvlText w:val="o"/>
      <w:lvlJc w:val="start"/>
      <w:pPr>
        <w:tabs>
          <w:tab w:val="num" w:pos="1440"/>
        </w:tabs>
        <w:ind w:start="1440" w:hanging="360"/>
      </w:pPr>
      <w:rPr>
        <w:rFonts w:hint="default" w:ascii="Courier New" w:hAnsi="Courier New"/>
        <w:sz w:val="20"/>
      </w:rPr>
    </w:lvl>
    <w:lvl w:tentative="1" w:ilvl="2">
      <w:start w:val="1"/>
      <w:numFmt w:val="bullet"/>
      <w:lvlText w:val=""/>
      <w:lvlJc w:val="start"/>
      <w:pPr>
        <w:tabs>
          <w:tab w:val="num" w:pos="2160"/>
        </w:tabs>
        <w:ind w:start="2160" w:hanging="360"/>
      </w:pPr>
      <w:rPr>
        <w:rFonts w:hint="default" w:ascii="Wingdings" w:hAnsi="Wingdings"/>
        <w:sz w:val="20"/>
      </w:rPr>
    </w:lvl>
    <w:lvl w:tentative="1" w:ilvl="3">
      <w:start w:val="1"/>
      <w:numFmt w:val="bullet"/>
      <w:lvlText w:val=""/>
      <w:lvlJc w:val="start"/>
      <w:pPr>
        <w:tabs>
          <w:tab w:val="num" w:pos="2880"/>
        </w:tabs>
        <w:ind w:start="2880" w:hanging="360"/>
      </w:pPr>
      <w:rPr>
        <w:rFonts w:hint="default" w:ascii="Wingdings" w:hAnsi="Wingdings"/>
        <w:sz w:val="20"/>
      </w:rPr>
    </w:lvl>
    <w:lvl w:tentative="1" w:ilvl="4">
      <w:start w:val="1"/>
      <w:numFmt w:val="bullet"/>
      <w:lvlText w:val=""/>
      <w:lvlJc w:val="start"/>
      <w:pPr>
        <w:tabs>
          <w:tab w:val="num" w:pos="3600"/>
        </w:tabs>
        <w:ind w:start="3600" w:hanging="360"/>
      </w:pPr>
      <w:rPr>
        <w:rFonts w:hint="default" w:ascii="Wingdings" w:hAnsi="Wingdings"/>
        <w:sz w:val="20"/>
      </w:rPr>
    </w:lvl>
    <w:lvl w:tentative="1" w:ilvl="5">
      <w:start w:val="1"/>
      <w:numFmt w:val="bullet"/>
      <w:lvlText w:val=""/>
      <w:lvlJc w:val="start"/>
      <w:pPr>
        <w:tabs>
          <w:tab w:val="num" w:pos="4320"/>
        </w:tabs>
        <w:ind w:start="4320" w:hanging="360"/>
      </w:pPr>
      <w:rPr>
        <w:rFonts w:hint="default" w:ascii="Wingdings" w:hAnsi="Wingdings"/>
        <w:sz w:val="20"/>
      </w:rPr>
    </w:lvl>
    <w:lvl w:tentative="1" w:ilvl="6">
      <w:start w:val="1"/>
      <w:numFmt w:val="bullet"/>
      <w:lvlText w:val=""/>
      <w:lvlJc w:val="start"/>
      <w:pPr>
        <w:tabs>
          <w:tab w:val="num" w:pos="5040"/>
        </w:tabs>
        <w:ind w:start="5040" w:hanging="360"/>
      </w:pPr>
      <w:rPr>
        <w:rFonts w:hint="default" w:ascii="Wingdings" w:hAnsi="Wingdings"/>
        <w:sz w:val="20"/>
      </w:rPr>
    </w:lvl>
    <w:lvl w:tentative="1" w:ilvl="7">
      <w:start w:val="1"/>
      <w:numFmt w:val="bullet"/>
      <w:lvlText w:val=""/>
      <w:lvlJc w:val="start"/>
      <w:pPr>
        <w:tabs>
          <w:tab w:val="num" w:pos="5760"/>
        </w:tabs>
        <w:ind w:start="5760" w:hanging="360"/>
      </w:pPr>
      <w:rPr>
        <w:rFonts w:hint="default" w:ascii="Wingdings" w:hAnsi="Wingdings"/>
        <w:sz w:val="20"/>
      </w:rPr>
    </w:lvl>
    <w:lvl w:tentative="1" w:ilvl="8">
      <w:start w:val="1"/>
      <w:numFmt w:val="bullet"/>
      <w:lvlText w:val=""/>
      <w:lvlJc w:val="start"/>
      <w:pPr>
        <w:tabs>
          <w:tab w:val="num" w:pos="6480"/>
        </w:tabs>
        <w:ind w:start="6480" w:hanging="360"/>
      </w:pPr>
      <w:rPr>
        <w:rFonts w:hint="default" w:ascii="Wingdings" w:hAnsi="Wingdings"/>
        <w:sz w:val="20"/>
      </w:rPr>
    </w:lvl>
  </w:abstractNum>
  <w:abstractNum w15:restartNumberingAfterBreak="0" w:abstractNumId="6">
    <w:nsid w:val="722D7098"/>
    <w:multiLevelType w:val="hybridMultilevel"/>
    <w:tmpl w:val="A8DC9F2C"/>
    <w:lvl w:tplc="0419000F" w:ilvl="0">
      <w:start w:val="1"/>
      <w:numFmt w:val="decimal"/>
      <w:lvlText w:val="%1."/>
      <w:lvlJc w:val="start"/>
      <w:pPr>
        <w:ind w:start="720" w:hanging="360"/>
      </w:pPr>
    </w:lvl>
    <w:lvl w:tplc="04190019" w:tentative="1" w:ilvl="1">
      <w:start w:val="1"/>
      <w:numFmt w:val="lowerLetter"/>
      <w:lvlText w:val="%2."/>
      <w:lvlJc w:val="start"/>
      <w:pPr>
        <w:ind w:start="1440" w:hanging="360"/>
      </w:pPr>
    </w:lvl>
    <w:lvl w:tplc="0419001B" w:tentative="1" w:ilvl="2">
      <w:start w:val="1"/>
      <w:numFmt w:val="lowerRoman"/>
      <w:lvlText w:val="%3."/>
      <w:lvlJc w:val="end"/>
      <w:pPr>
        <w:ind w:start="2160" w:hanging="180"/>
      </w:pPr>
    </w:lvl>
    <w:lvl w:tplc="0419000F" w:tentative="1" w:ilvl="3">
      <w:start w:val="1"/>
      <w:numFmt w:val="decimal"/>
      <w:lvlText w:val="%4."/>
      <w:lvlJc w:val="start"/>
      <w:pPr>
        <w:ind w:start="2880" w:hanging="360"/>
      </w:pPr>
    </w:lvl>
    <w:lvl w:tplc="04190019" w:tentative="1" w:ilvl="4">
      <w:start w:val="1"/>
      <w:numFmt w:val="lowerLetter"/>
      <w:lvlText w:val="%5."/>
      <w:lvlJc w:val="start"/>
      <w:pPr>
        <w:ind w:start="3600" w:hanging="360"/>
      </w:pPr>
    </w:lvl>
    <w:lvl w:tplc="0419001B" w:tentative="1" w:ilvl="5">
      <w:start w:val="1"/>
      <w:numFmt w:val="lowerRoman"/>
      <w:lvlText w:val="%6."/>
      <w:lvlJc w:val="end"/>
      <w:pPr>
        <w:ind w:start="4320" w:hanging="180"/>
      </w:pPr>
    </w:lvl>
    <w:lvl w:tplc="0419000F" w:tentative="1" w:ilvl="6">
      <w:start w:val="1"/>
      <w:numFmt w:val="decimal"/>
      <w:lvlText w:val="%7."/>
      <w:lvlJc w:val="start"/>
      <w:pPr>
        <w:ind w:start="5040" w:hanging="360"/>
      </w:pPr>
    </w:lvl>
    <w:lvl w:tplc="04190019" w:tentative="1" w:ilvl="7">
      <w:start w:val="1"/>
      <w:numFmt w:val="lowerLetter"/>
      <w:lvlText w:val="%8."/>
      <w:lvlJc w:val="start"/>
      <w:pPr>
        <w:ind w:start="5760" w:hanging="360"/>
      </w:pPr>
    </w:lvl>
    <w:lvl w:tplc="0419001B" w:tentative="1" w:ilvl="8">
      <w:start w:val="1"/>
      <w:numFmt w:val="lowerRoman"/>
      <w:lvlText w:val="%9."/>
      <w:lvlJc w:val="end"/>
      <w:pPr>
        <w:ind w:start="6480" w:hanging="180"/>
      </w:pPr>
    </w:lvl>
  </w:abstractNum>
  <w:num w:numId="1">
    <w:abstractNumId w:val="4"/>
  </w:num>
  <w:num w:numId="2">
    <w:abstractNumId w:val="3"/>
  </w:num>
  <w:num w:numId="3">
    <w:abstractNumId w:val="5"/>
  </w:num>
  <w:num w:numId="4">
    <w:abstractNumId w:val="2"/>
  </w:num>
  <w:num w:numId="5">
    <w:abstractNumId w:val="0"/>
  </w:num>
  <w:num w:numId="6">
    <w:abstractNumId w:val="6"/>
  </w:num>
  <w:num w:numId="7">
    <w:abstractNumId w:val="1"/>
  </w:num>
</w:numbering>
</file>

<file path=word/settings.xml><?xml version="1.0" encoding="utf-8"?>
<w:settings xmlns:o="urn:schemas-microsoft-com:office:office" xmlns:w16se="http://schemas.microsoft.com/office/word/2015/wordml/symex" xmlns:m="http://schemas.openxmlformats.org/officeDocument/2006/math" xmlns:w15="http://schemas.microsoft.com/office/word/2012/wordml" xmlns:w14="http://schemas.microsoft.com/office/word/2010/wordml" xmlns:w="http://schemas.openxmlformats.org/wordprocessingml/2006/main" xmlns:v="urn:schemas-microsoft-com:vml" xmlns:mc="http://schemas.openxmlformats.org/markup-compatibility/2006" mc:Ignorable="w14 w15 w16se">
  <w14:docId w14:val="12970F2E"/>
  <w15:chartTrackingRefBased/>
  <w15:docId w15:val="{FDA108FA-E204-48E5-92F6-60109C4DC5D4}"/>
  <w:zoom w:percent="100"/>
  <w:displayBackgroundShape w:val="1"/>
  <w:trackRevisions w:val="0"/>
  <w:defaultTabStop w:val="708"/>
  <w:evenAndOddHeaders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29DE"/>
    <w:rsid w:val="000100A2"/>
    <w:rsid w:val="000325A1"/>
    <w:rsid w:val="00084268"/>
    <w:rsid w:val="00084E5E"/>
    <w:rsid w:val="00090274"/>
    <w:rsid w:val="000A28CE"/>
    <w:rsid w:val="000B0025"/>
    <w:rsid w:val="000E0321"/>
    <w:rsid w:val="000F4863"/>
    <w:rsid w:val="0019233F"/>
    <w:rsid w:val="001D77CE"/>
    <w:rsid w:val="002144C5"/>
    <w:rsid w:val="003114AD"/>
    <w:rsid w:val="00322EB0"/>
    <w:rsid w:val="0037524E"/>
    <w:rsid w:val="003A4493"/>
    <w:rsid w:val="003B390A"/>
    <w:rsid w:val="003C29DE"/>
    <w:rsid w:val="00412F51"/>
    <w:rsid w:val="00433028"/>
    <w:rsid w:val="00462388"/>
    <w:rsid w:val="004E6667"/>
    <w:rsid w:val="004F62E1"/>
    <w:rsid w:val="00512FC7"/>
    <w:rsid w:val="00563EFE"/>
    <w:rsid w:val="005643B9"/>
    <w:rsid w:val="00573EAB"/>
    <w:rsid w:val="00582107"/>
    <w:rsid w:val="005E40A7"/>
    <w:rsid w:val="006103E4"/>
    <w:rsid w:val="00665080"/>
    <w:rsid w:val="00725736"/>
    <w:rsid w:val="00776FA9"/>
    <w:rsid w:val="00852CC1"/>
    <w:rsid w:val="00861BE0"/>
    <w:rsid w:val="008B33A7"/>
    <w:rsid w:val="008D3A67"/>
    <w:rsid w:val="00911552"/>
    <w:rsid w:val="009B37ED"/>
    <w:rsid w:val="00A43FA0"/>
    <w:rsid w:val="00A7023C"/>
    <w:rsid w:val="00AE4C20"/>
    <w:rsid w:val="00B05FD4"/>
    <w:rsid w:val="00B10C1A"/>
    <w:rsid w:val="00B46A78"/>
    <w:rsid w:val="00B57BBB"/>
    <w:rsid w:val="00B81581"/>
    <w:rsid w:val="00B91BE5"/>
    <w:rsid w:val="00C3402B"/>
    <w:rsid w:val="00CB067A"/>
    <w:rsid w:val="00CE2493"/>
    <w:rsid w:val="00CF3354"/>
    <w:rsid w:val="00D13845"/>
    <w:rsid w:val="00D20D23"/>
    <w:rsid w:val="00D92F7D"/>
    <w:rsid w:val="00DD2DF4"/>
    <w:rsid w:val="00DD3353"/>
    <w:rsid w:val="00E03CB7"/>
    <w:rsid w:val="00E079EA"/>
    <w:rsid w:val="00E10849"/>
    <w:rsid w:val="00E25886"/>
    <w:rsid w:val="00E50E57"/>
    <w:rsid w:val="00E56FB9"/>
    <w:rsid w:val="00E579CE"/>
    <w:rsid w:val="00E94865"/>
    <w:rsid w:val="00EA6BDB"/>
    <w:rsid w:val="00EB3A86"/>
    <w:rsid w:val="00F609F3"/>
    <w:rsid w:val="00F7244C"/>
    <w:rsid w:val="00FC3604"/>
    <w:rsid w:val="00FC5EA9"/>
  </w:rsids>
  <m:mathPr>
    <m:mathFont m:val="Cambria Math"/>
    <m:brkBin m:val="before"/>
    <m:brkBinSub m:val="--"/>
    <m:smallFrac m:val="0"/>
    <m:dispDef m:val="1"/>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w="http://schemas.openxmlformats.org/wordprocessingml/2006/main" xmlns:w14="http://schemas.microsoft.com/office/word/2010/wordml">
  <w:docDefaults>
    <w:rPrDefault>
      <w:rPr>
        <w:rFonts w:asciiTheme="minorHAnsi" w:hAnsiTheme="minorHAnsi" w:eastAsiaTheme="minorHAnsi" w:cstheme="minorBidi"/>
        <w:sz w:val="24"/>
        <w:lang w:val="ru-RU"/>
        <w:kern w:val="2"/>
        <w:szCs w:val="24"/>
        <w14:ligatures w14:val="standardContextual"/>
      </w:rPr>
    </w:rPrDefault>
    <w:pPrDefault>
      <w:pPr>
        <w:spacing w:after="160" w:line="278" w:lineRule="auto"/>
      </w:pPr>
    </w:pPrDefault>
  </w:docDefaults>
  <w:latentStyles w:count="371">
    <w:lsdException w:name="annotation reference" w:semiHidden="1" w:unhideWhenUsed="1"/>
    <w:lsdException w:name="annotation subject" w:semiHidden="1" w:unhideWhenUsed="1"/>
    <w:lsdException w:name="annotation text" w:semiHidden="1" w:unhideWhenUsed="1"/>
    <w:lsdException w:name="Balloon Text" w:semiHidden="1" w:unhideWhenUsed="1"/>
    <w:lsdException w:name="Bibliography" w:uiPriority="37" w:semiHidden="1" w:unhideWhenUsed="1"/>
    <w:lsdException w:name="Block Text" w:semiHidden="1" w:unhideWhenUsed="1"/>
    <w:lsdException w:name="Body Text" w:semiHidden="1" w:unhideWhenUsed="1"/>
    <w:lsdException w:name="Body Text 2" w:semiHidden="1" w:unhideWhenUsed="1"/>
    <w:lsdException w:name="Body Text 3" w:semiHidden="1" w:unhideWhenUsed="1"/>
    <w:lsdException w:name="Body Text First Indent" w:semiHidden="1" w:unhideWhenUsed="1"/>
    <w:lsdException w:name="Body Text First Indent 2" w:semiHidden="1" w:unhideWhenUsed="1"/>
    <w:lsdException w:name="Body Text Indent" w:semiHidden="1" w:unhideWhenUsed="1"/>
    <w:lsdException w:name="Body Text Indent 2" w:semiHidden="1" w:unhideWhenUsed="1"/>
    <w:lsdException w:name="Body Text Indent 3" w:semiHidden="1" w:unhideWhenUsed="1"/>
    <w:lsdException w:name="Book Title" w:uiPriority="33" w:qFormat="1"/>
    <w:lsdException w:name="caption" w:uiPriority="35" w:semiHidden="1" w:unhideWhenUsed="1" w:qFormat="1"/>
    <w:lsdException w:name="Closing" w:semiHidden="1" w:unhideWhenUsed="1"/>
    <w:lsdException w:name="Colorful Grid" w:uiPriority="73"/>
    <w:lsdException w:name="Colorful Grid Accent 1" w:uiPriority="73"/>
    <w:lsdException w:name="Colorful Grid Accent 2" w:uiPriority="73"/>
    <w:lsdException w:name="Colorful Grid Accent 3" w:uiPriority="73"/>
    <w:lsdException w:name="Colorful Grid Accent 4" w:uiPriority="73"/>
    <w:lsdException w:name="Colorful Grid Accent 5" w:uiPriority="73"/>
    <w:lsdException w:name="Colorful Grid Accent 6" w:uiPriority="73"/>
    <w:lsdException w:name="Colorful List" w:uiPriority="72"/>
    <w:lsdException w:name="Colorful List Accent 1" w:uiPriority="72"/>
    <w:lsdException w:name="Colorful List Accent 2" w:uiPriority="72"/>
    <w:lsdException w:name="Colorful List Accent 3" w:uiPriority="72"/>
    <w:lsdException w:name="Colorful List Accent 4" w:uiPriority="72"/>
    <w:lsdException w:name="Colorful List Accent 5" w:uiPriority="72"/>
    <w:lsdException w:name="Colorful List Accent 6" w:uiPriority="72"/>
    <w:lsdException w:name="Colorful Shading" w:uiPriority="71"/>
    <w:lsdException w:name="Colorful Shading Accent 1" w:uiPriority="71"/>
    <w:lsdException w:name="Colorful Shading Accent 2" w:uiPriority="71"/>
    <w:lsdException w:name="Colorful Shading Accent 3" w:uiPriority="71"/>
    <w:lsdException w:name="Colorful Shading Accent 4" w:uiPriority="71"/>
    <w:lsdException w:name="Colorful Shading Accent 5" w:uiPriority="71"/>
    <w:lsdException w:name="Colorful Shading Accent 6" w:uiPriority="71"/>
    <w:lsdException w:name="Dark List" w:uiPriority="70"/>
    <w:lsdException w:name="Dark List Accent 1" w:uiPriority="70"/>
    <w:lsdException w:name="Dark List Accent 2" w:uiPriority="70"/>
    <w:lsdException w:name="Dark List Accent 3" w:uiPriority="70"/>
    <w:lsdException w:name="Dark List Accent 4" w:uiPriority="70"/>
    <w:lsdException w:name="Dark List Accent 5" w:uiPriority="70"/>
    <w:lsdException w:name="Dark List Accent 6" w:uiPriority="70"/>
    <w:lsdException w:name="Date" w:semiHidden="1" w:unhideWhenUsed="1"/>
    <w:lsdException w:name="Default Paragraph Font" w:uiPriority="1" w:semiHidden="1" w:unhideWhenUsed="1"/>
    <w:lsdException w:name="Document Map" w:semiHidden="1" w:unhideWhenUsed="1"/>
    <w:lsdException w:name="E-mail Signature" w:semiHidden="1" w:unhideWhenUsed="1"/>
    <w:lsdException w:name="Emphasis" w:uiPriority="20" w:qFormat="1"/>
    <w:lsdException w:name="endnote reference" w:semiHidden="1" w:unhideWhenUsed="1"/>
    <w:lsdException w:name="endnote text" w:semiHidden="1" w:unhideWhenUsed="1"/>
    <w:lsdException w:name="envelope address" w:semiHidden="1" w:unhideWhenUsed="1"/>
    <w:lsdException w:name="envelope return" w:semiHidden="1" w:unhideWhenUsed="1"/>
    <w:lsdException w:name="FollowedHyperlink" w:semiHidden="1" w:unhideWhenUsed="1"/>
    <w:lsdException w:name="footer" w:semiHidden="1" w:unhideWhenUsed="1"/>
    <w:lsdException w:name="footnote reference" w:semiHidden="1" w:unhideWhenUsed="1"/>
    <w:lsdException w:name="footnote text" w:semiHidden="1" w:unhideWhenUsed="1"/>
    <w:lsdException w:name="Grid Table 1 Light" w:uiPriority="46"/>
    <w:lsdException w:name="Grid Table 1 Light Accent 1" w:uiPriority="46"/>
    <w:lsdException w:name="Grid Table 1 Light Accent 2" w:uiPriority="46"/>
    <w:lsdException w:name="Grid Table 1 Light Accent 3" w:uiPriority="46"/>
    <w:lsdException w:name="Grid Table 1 Light Accent 4" w:uiPriority="46"/>
    <w:lsdException w:name="Grid Table 1 Light Accent 5" w:uiPriority="46"/>
    <w:lsdException w:name="Grid Table 1 Light Accent 6" w:uiPriority="46"/>
    <w:lsdException w:name="Grid Table 2" w:uiPriority="47"/>
    <w:lsdException w:name="Grid Table 2 Accent 1" w:uiPriority="47"/>
    <w:lsdException w:name="Grid Table 2 Accent 2" w:uiPriority="47"/>
    <w:lsdException w:name="Grid Table 2 Accent 3" w:uiPriority="47"/>
    <w:lsdException w:name="Grid Table 2 Accent 4" w:uiPriority="47"/>
    <w:lsdException w:name="Grid Table 2 Accent 5" w:uiPriority="47"/>
    <w:lsdException w:name="Grid Table 2 Accent 6" w:uiPriority="47"/>
    <w:lsdException w:name="Grid Table 3" w:uiPriority="48"/>
    <w:lsdException w:name="Grid Table 3 Accent 1" w:uiPriority="48"/>
    <w:lsdException w:name="Grid Table 3 Accent 2" w:uiPriority="48"/>
    <w:lsdException w:name="Grid Table 3 Accent 3" w:uiPriority="48"/>
    <w:lsdException w:name="Grid Table 3 Accent 4" w:uiPriority="48"/>
    <w:lsdException w:name="Grid Table 3 Accent 5" w:uiPriority="48"/>
    <w:lsdException w:name="Grid Table 3 Accent 6" w:uiPriority="48"/>
    <w:lsdException w:name="Grid Table 4" w:uiPriority="49"/>
    <w:lsdException w:name="Grid Table 4 Accent 1" w:uiPriority="49"/>
    <w:lsdException w:name="Grid Table 4 Accent 2" w:uiPriority="49"/>
    <w:lsdException w:name="Grid Table 4 Accent 3" w:uiPriority="49"/>
    <w:lsdException w:name="Grid Table 4 Accent 4" w:uiPriority="49"/>
    <w:lsdException w:name="Grid Table 4 Accent 5" w:uiPriority="49"/>
    <w:lsdException w:name="Grid Table 4 Accent 6" w:uiPriority="49"/>
    <w:lsdException w:name="Grid Table 5 Dark" w:uiPriority="50"/>
    <w:lsdException w:name="Grid Table 5 Dark Accent 1" w:uiPriority="50"/>
    <w:lsdException w:name="Grid Table 5 Dark Accent 2" w:uiPriority="50"/>
    <w:lsdException w:name="Grid Table 5 Dark Accent 3" w:uiPriority="50"/>
    <w:lsdException w:name="Grid Table 5 Dark Accent 4" w:uiPriority="50"/>
    <w:lsdException w:name="Grid Table 5 Dark Accent 5" w:uiPriority="50"/>
    <w:lsdException w:name="Grid Table 5 Dark Accent 6" w:uiPriority="50"/>
    <w:lsdException w:name="Grid Table 6 Colorful" w:uiPriority="51"/>
    <w:lsdException w:name="Grid Table 6 Colorful Accent 1" w:uiPriority="51"/>
    <w:lsdException w:name="Grid Table 6 Colorful Accent 2" w:uiPriority="51"/>
    <w:lsdException w:name="Grid Table 6 Colorful Accent 3" w:uiPriority="51"/>
    <w:lsdException w:name="Grid Table 6 Colorful Accent 4" w:uiPriority="51"/>
    <w:lsdException w:name="Grid Table 6 Colorful Accent 5" w:uiPriority="51"/>
    <w:lsdException w:name="Grid Table 6 Colorful Accent 6" w:uiPriority="51"/>
    <w:lsdException w:name="Grid Table 7 Colorful" w:uiPriority="52"/>
    <w:lsdException w:name="Grid Table 7 Colorful Accent 1" w:uiPriority="52"/>
    <w:lsdException w:name="Grid Table 7 Colorful Accent 2" w:uiPriority="52"/>
    <w:lsdException w:name="Grid Table 7 Colorful Accent 3" w:uiPriority="52"/>
    <w:lsdException w:name="Grid Table 7 Colorful Accent 4" w:uiPriority="52"/>
    <w:lsdException w:name="Grid Table 7 Colorful Accent 5" w:uiPriority="52"/>
    <w:lsdException w:name="Grid Table 7 Colorful Accent 6" w:uiPriority="52"/>
    <w:lsdException w:name="Grid Table Light" w:uiPriority="40"/>
    <w:lsdException w:name="header" w:semiHidden="1" w:unhideWhenUsed="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HTML Acronym" w:semiHidden="1" w:unhideWhenUsed="1"/>
    <w:lsdException w:name="HTML Address" w:semiHidden="1" w:unhideWhenUsed="1"/>
    <w:lsdException w:name="HTML Bottom of Form"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op of Form" w:semiHidden="1" w:unhideWhenUsed="1"/>
    <w:lsdException w:name="HTML Typewriter" w:semiHidden="1" w:unhideWhenUsed="1"/>
    <w:lsdException w:name="HTML Variable" w:semiHidden="1" w:unhideWhenUsed="1"/>
    <w:lsdException w:name="Hyperlink"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index heading" w:semiHidden="1" w:unhideWhenUsed="1"/>
    <w:lsdException w:name="Intense Emphasis" w:uiPriority="21" w:qFormat="1"/>
    <w:lsdException w:name="Intense Quote" w:uiPriority="30" w:qFormat="1"/>
    <w:lsdException w:name="Intense Reference" w:uiPriority="32" w:qFormat="1"/>
    <w:lsdException w:name="Light Grid" w:uiPriority="62"/>
    <w:lsdException w:name="Light Grid Accent 1" w:uiPriority="62"/>
    <w:lsdException w:name="Light Grid Accent 2" w:uiPriority="62"/>
    <w:lsdException w:name="Light Grid Accent 3" w:uiPriority="62"/>
    <w:lsdException w:name="Light Grid Accent 4" w:uiPriority="62"/>
    <w:lsdException w:name="Light Grid Accent 5" w:uiPriority="62"/>
    <w:lsdException w:name="Light Grid Accent 6" w:uiPriority="62"/>
    <w:lsdException w:name="Light List" w:uiPriority="61"/>
    <w:lsdException w:name="Light List Accent 1" w:uiPriority="61"/>
    <w:lsdException w:name="Light List Accent 2" w:uiPriority="61"/>
    <w:lsdException w:name="Light List Accent 3" w:uiPriority="61"/>
    <w:lsdException w:name="Light List Accent 4" w:uiPriority="61"/>
    <w:lsdException w:name="Light List Accent 5" w:uiPriority="61"/>
    <w:lsdException w:name="Light List Accent 6" w:uiPriority="61"/>
    <w:lsdException w:name="Light Shading" w:uiPriority="60"/>
    <w:lsdException w:name="Light Shading Accent 1" w:uiPriority="60"/>
    <w:lsdException w:name="Light Shading Accent 2" w:uiPriority="60"/>
    <w:lsdException w:name="Light Shading Accent 3" w:uiPriority="60"/>
    <w:lsdException w:name="Light Shading Accent 4" w:uiPriority="60"/>
    <w:lsdException w:name="Light Shading Accent 5" w:uiPriority="60"/>
    <w:lsdException w:name="Light Shading Accent 6" w:uiPriority="60"/>
    <w:lsdException w:name="line number"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List Number"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List Paragraph" w:uiPriority="34" w:qFormat="1"/>
    <w:lsdException w:name="List Table 1 Light" w:uiPriority="46"/>
    <w:lsdException w:name="List Table 1 Light Accent 1" w:uiPriority="46"/>
    <w:lsdException w:name="List Table 1 Light Accent 2" w:uiPriority="46"/>
    <w:lsdException w:name="List Table 1 Light Accent 3" w:uiPriority="46"/>
    <w:lsdException w:name="List Table 1 Light Accent 4" w:uiPriority="46"/>
    <w:lsdException w:name="List Table 1 Light Accent 5" w:uiPriority="46"/>
    <w:lsdException w:name="List Table 1 Light Accent 6" w:uiPriority="46"/>
    <w:lsdException w:name="List Table 2" w:uiPriority="47"/>
    <w:lsdException w:name="List Table 2 Accent 1" w:uiPriority="47"/>
    <w:lsdException w:name="List Table 2 Accent 2" w:uiPriority="47"/>
    <w:lsdException w:name="List Table 2 Accent 3" w:uiPriority="47"/>
    <w:lsdException w:name="List Table 2 Accent 4" w:uiPriority="47"/>
    <w:lsdException w:name="List Table 2 Accent 5" w:uiPriority="47"/>
    <w:lsdException w:name="List Table 2 Accent 6" w:uiPriority="47"/>
    <w:lsdException w:name="List Table 3" w:uiPriority="48"/>
    <w:lsdException w:name="List Table 3 Accent 1" w:uiPriority="48"/>
    <w:lsdException w:name="List Table 3 Accent 2" w:uiPriority="48"/>
    <w:lsdException w:name="List Table 3 Accent 3" w:uiPriority="48"/>
    <w:lsdException w:name="List Table 3 Accent 4" w:uiPriority="48"/>
    <w:lsdException w:name="List Table 3 Accent 5" w:uiPriority="48"/>
    <w:lsdException w:name="List Table 3 Accent 6" w:uiPriority="48"/>
    <w:lsdException w:name="List Table 4" w:uiPriority="49"/>
    <w:lsdException w:name="List Table 4 Accent 1" w:uiPriority="49"/>
    <w:lsdException w:name="List Table 4 Accent 2" w:uiPriority="49"/>
    <w:lsdException w:name="List Table 4 Accent 3" w:uiPriority="49"/>
    <w:lsdException w:name="List Table 4 Accent 4" w:uiPriority="49"/>
    <w:lsdException w:name="List Table 4 Accent 5" w:uiPriority="49"/>
    <w:lsdException w:name="List Table 4 Accent 6" w:uiPriority="49"/>
    <w:lsdException w:name="List Table 5 Dark" w:uiPriority="50"/>
    <w:lsdException w:name="List Table 5 Dark Accent 1" w:uiPriority="50"/>
    <w:lsdException w:name="List Table 5 Dark Accent 2" w:uiPriority="50"/>
    <w:lsdException w:name="List Table 5 Dark Accent 3" w:uiPriority="50"/>
    <w:lsdException w:name="List Table 5 Dark Accent 4" w:uiPriority="50"/>
    <w:lsdException w:name="List Table 5 Dark Accent 5" w:uiPriority="50"/>
    <w:lsdException w:name="List Table 5 Dark Accent 6" w:uiPriority="50"/>
    <w:lsdException w:name="List Table 6 Colorful" w:uiPriority="51"/>
    <w:lsdException w:name="List Table 6 Colorful Accent 1" w:uiPriority="51"/>
    <w:lsdException w:name="List Table 6 Colorful Accent 2" w:uiPriority="51"/>
    <w:lsdException w:name="List Table 6 Colorful Accent 3" w:uiPriority="51"/>
    <w:lsdException w:name="List Table 6 Colorful Accent 4" w:uiPriority="51"/>
    <w:lsdException w:name="List Table 6 Colorful Accent 5" w:uiPriority="51"/>
    <w:lsdException w:name="List Table 6 Colorful Accent 6" w:uiPriority="51"/>
    <w:lsdException w:name="List Table 7 Colorful" w:uiPriority="52"/>
    <w:lsdException w:name="List Table 7 Colorful Accent 1" w:uiPriority="52"/>
    <w:lsdException w:name="List Table 7 Colorful Accent 2" w:uiPriority="52"/>
    <w:lsdException w:name="List Table 7 Colorful Accent 3" w:uiPriority="52"/>
    <w:lsdException w:name="List Table 7 Colorful Accent 4" w:uiPriority="52"/>
    <w:lsdException w:name="List Table 7 Colorful Accent 5" w:uiPriority="52"/>
    <w:lsdException w:name="List Table 7 Colorful Accent 6" w:uiPriority="52"/>
    <w:lsdException w:name="macro" w:semiHidden="1" w:unhideWhenUsed="1"/>
    <w:lsdException w:name="Medium Grid 1" w:uiPriority="67"/>
    <w:lsdException w:name="Medium Grid 1 Accent 1" w:uiPriority="67"/>
    <w:lsdException w:name="Medium Grid 1 Accent 2" w:uiPriority="67"/>
    <w:lsdException w:name="Medium Grid 1 Accent 3" w:uiPriority="67"/>
    <w:lsdException w:name="Medium Grid 1 Accent 4" w:uiPriority="67"/>
    <w:lsdException w:name="Medium Grid 1 Accent 5" w:uiPriority="67"/>
    <w:lsdException w:name="Medium Grid 1 Accent 6" w:uiPriority="67"/>
    <w:lsdException w:name="Medium Grid 2" w:uiPriority="68"/>
    <w:lsdException w:name="Medium Grid 2 Accent 1" w:uiPriority="68"/>
    <w:lsdException w:name="Medium Grid 2 Accent 2" w:uiPriority="68"/>
    <w:lsdException w:name="Medium Grid 2 Accent 3" w:uiPriority="68"/>
    <w:lsdException w:name="Medium Grid 2 Accent 4" w:uiPriority="68"/>
    <w:lsdException w:name="Medium Grid 2 Accent 5" w:uiPriority="68"/>
    <w:lsdException w:name="Medium Grid 2 Accent 6" w:uiPriority="68"/>
    <w:lsdException w:name="Medium Grid 3" w:uiPriority="69"/>
    <w:lsdException w:name="Medium Grid 3 Accent 1" w:uiPriority="69"/>
    <w:lsdException w:name="Medium Grid 3 Accent 2" w:uiPriority="69"/>
    <w:lsdException w:name="Medium Grid 3 Accent 3" w:uiPriority="69"/>
    <w:lsdException w:name="Medium Grid 3 Accent 4" w:uiPriority="69"/>
    <w:lsdException w:name="Medium Grid 3 Accent 5" w:uiPriority="69"/>
    <w:lsdException w:name="Medium Grid 3 Accent 6" w:uiPriority="69"/>
    <w:lsdException w:name="Medium List 1" w:uiPriority="65"/>
    <w:lsdException w:name="Medium List 1 Accent 1" w:uiPriority="65"/>
    <w:lsdException w:name="Medium List 1 Accent 2" w:uiPriority="65"/>
    <w:lsdException w:name="Medium List 1 Accent 3" w:uiPriority="65"/>
    <w:lsdException w:name="Medium List 1 Accent 4" w:uiPriority="65"/>
    <w:lsdException w:name="Medium List 1 Accent 5" w:uiPriority="65"/>
    <w:lsdException w:name="Medium List 1 Accent 6" w:uiPriority="65"/>
    <w:lsdException w:name="Medium List 2" w:uiPriority="66"/>
    <w:lsdException w:name="Medium List 2 Accent 1" w:uiPriority="66"/>
    <w:lsdException w:name="Medium List 2 Accent 2" w:uiPriority="66"/>
    <w:lsdException w:name="Medium List 2 Accent 3" w:uiPriority="66"/>
    <w:lsdException w:name="Medium List 2 Accent 4" w:uiPriority="66"/>
    <w:lsdException w:name="Medium List 2 Accent 5" w:uiPriority="66"/>
    <w:lsdException w:name="Medium List 2 Accent 6" w:uiPriority="66"/>
    <w:lsdException w:name="Medium Shading 1" w:uiPriority="63"/>
    <w:lsdException w:name="Medium Shading 1 Accent 1" w:uiPriority="63"/>
    <w:lsdException w:name="Medium Shading 1 Accent 2" w:uiPriority="63"/>
    <w:lsdException w:name="Medium Shading 1 Accent 3" w:uiPriority="63"/>
    <w:lsdException w:name="Medium Shading 1 Accent 4" w:uiPriority="63"/>
    <w:lsdException w:name="Medium Shading 1 Accent 5" w:uiPriority="63"/>
    <w:lsdException w:name="Medium Shading 1 Accent 6" w:uiPriority="63"/>
    <w:lsdException w:name="Medium Shading 2" w:uiPriority="64"/>
    <w:lsdException w:name="Medium Shading 2 Accent 1" w:uiPriority="64"/>
    <w:lsdException w:name="Medium Shading 2 Accent 2" w:uiPriority="64"/>
    <w:lsdException w:name="Medium Shading 2 Accent 3" w:uiPriority="64"/>
    <w:lsdException w:name="Medium Shading 2 Accent 4" w:uiPriority="64"/>
    <w:lsdException w:name="Medium Shading 2 Accent 5" w:uiPriority="64"/>
    <w:lsdException w:name="Medium Shading 2 Accent 6" w:uiPriority="64"/>
    <w:lsdException w:name="Message Header" w:semiHidden="1" w:unhideWhenUsed="1"/>
    <w:lsdException w:name="No List" w:semiHidden="1" w:unhideWhenUsed="1"/>
    <w:lsdException w:name="No Spacing" w:uiPriority="1" w:qFormat="1"/>
    <w:lsdException w:name="Normal" w:uiPriority="0" w:qFormat="1"/>
    <w:lsdException w:name="Normal (Web)" w:semiHidden="1" w:unhideWhenUsed="1"/>
    <w:lsdException w:name="Normal Indent" w:semiHidden="1" w:unhideWhenUsed="1"/>
    <w:lsdException w:name="Normal Table" w:semiHidden="1" w:unhideWhenUsed="1"/>
    <w:lsdException w:name="Note Heading" w:semiHidden="1" w:unhideWhenUsed="1"/>
    <w:lsdException w:name="Outline List 1" w:semiHidden="1" w:unhideWhenUsed="1"/>
    <w:lsdException w:name="Outline List 2" w:semiHidden="1" w:unhideWhenUsed="1"/>
    <w:lsdException w:name="Outline List 3" w:semiHidden="1" w:unhideWhenUsed="1"/>
    <w:lsdException w:name="page number" w:semiHidden="1" w:unhideWhenUsed="1"/>
    <w:lsdException w:name="Placeholder Text" w:semiHidden="1"/>
    <w:lsdException w:name="Plain Table 1" w:uiPriority="41"/>
    <w:lsdException w:name="Plain Table 2" w:uiPriority="42"/>
    <w:lsdException w:name="Plain Table 3" w:uiPriority="43"/>
    <w:lsdException w:name="Plain Table 4" w:uiPriority="44"/>
    <w:lsdException w:name="Plain Table 5" w:uiPriority="45"/>
    <w:lsdException w:name="Plain Text" w:semiHidden="1" w:unhideWhenUsed="1"/>
    <w:lsdException w:name="Quote" w:uiPriority="29" w:qFormat="1"/>
    <w:lsdException w:name="Revision" w:semiHidden="1"/>
    <w:lsdException w:name="Salutation" w:semiHidden="1" w:unhideWhenUsed="1"/>
    <w:lsdException w:name="Signature" w:semiHidden="1" w:unhideWhenUsed="1"/>
    <w:lsdException w:name="Strong" w:uiPriority="22" w:qFormat="1"/>
    <w:lsdException w:name="Subtitle" w:uiPriority="11" w:qFormat="1"/>
    <w:lsdException w:name="Subtle Emphasis" w:uiPriority="19" w:qFormat="1"/>
    <w:lsdException w:name="Subtle Reference" w:uiPriority="31" w:qFormat="1"/>
    <w:lsdException w:name="Table 3D effects 1" w:semiHidden="1" w:unhideWhenUsed="1"/>
    <w:lsdException w:name="Table 3D effects 2" w:semiHidden="1" w:unhideWhenUsed="1"/>
    <w:lsdException w:name="Table 3D effects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Contemporary" w:semiHidden="1" w:unhideWhenUsed="1"/>
    <w:lsdException w:name="Table Elegant" w:semiHidden="1" w:unhideWhenUsed="1"/>
    <w:lsdException w:name="Table Grid" w:uiPriority="39"/>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of authorities" w:semiHidden="1" w:unhideWhenUsed="1"/>
    <w:lsdException w:name="table of figures" w:semiHidden="1" w:unhideWhenUsed="1"/>
    <w:lsdException w:name="Table Professional" w:semiHidden="1" w:unhideWhenUsed="1"/>
    <w:lsdException w:name="Table Simple 1" w:semiHidden="1" w:unhideWhenUsed="1"/>
    <w:lsdException w:name="Table Simple 2" w:semiHidden="1" w:unhideWhenUsed="1"/>
    <w:lsdException w:name="Table Simple 3" w:semiHidden="1" w:unhideWhenUsed="1"/>
    <w:lsdException w:name="Table Subtle 1" w:semiHidden="1" w:unhideWhenUsed="1"/>
    <w:lsdException w:name="Table Subtle 2" w:semiHidden="1" w:unhideWhenUsed="1"/>
    <w:lsdException w:name="Table Theme" w:semiHidden="1" w:unhideWhenUsed="1"/>
    <w:lsdException w:name="Table Web 1" w:semiHidden="1" w:unhideWhenUsed="1"/>
    <w:lsdException w:name="Table Web 2" w:semiHidden="1" w:unhideWhenUsed="1"/>
    <w:lsdException w:name="Table Web 3" w:semiHidden="1" w:unhideWhenUsed="1"/>
    <w:lsdException w:name="Title" w:uiPriority="10" w:qFormat="1"/>
    <w:lsdException w:name="toa heading"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TOC Heading" w:uiPriority="39" w:semiHidden="1" w:unhideWhenUsed="1" w:qFormat="1"/>
  </w:latentStyles>
  <w:style w:type="paragraph" w:styleId="1">
    <w:name w:val="heading 1"/>
    <w:basedOn w:val="a"/>
    <w:next w:val="a"/>
    <w:link w:val="10"/>
    <w:uiPriority w:val="9"/>
    <w:qFormat w:val="1"/>
    <w:rsid w:val="003C29DE"/>
    <w:pPr>
      <w:keepNext w:val="1"/>
      <w:keepLines w:val="1"/>
      <w:spacing w:before="360" w:after="80"/>
      <w:outlineLvl w:val="0"/>
    </w:pPr>
    <w:rPr>
      <w:rFonts w:asciiTheme="majorHAnsi" w:hAnsiTheme="majorHAnsi" w:eastAsiaTheme="majorEastAsia" w:cstheme="majorBidi"/>
      <w:sz w:val="40"/>
      <w:color w:val="0F4761" w:themeColor="accent1" w:themeShade="BF"/>
      <w:szCs w:val="40"/>
    </w:rPr>
  </w:style>
  <w:style w:type="character" w:styleId="10" w:customStyle="1">
    <w:name w:val="Заголовок 1 Знак"/>
    <w:basedOn w:val="a0"/>
    <w:link w:val="1"/>
    <w:uiPriority w:val="9"/>
    <w:rsid w:val="003C29DE"/>
    <w:rPr>
      <w:rFonts w:asciiTheme="majorHAnsi" w:hAnsiTheme="majorHAnsi" w:eastAsiaTheme="majorEastAsia" w:cstheme="majorBidi"/>
      <w:sz w:val="40"/>
      <w:color w:val="0F4761" w:themeColor="accent1" w:themeShade="BF"/>
      <w:szCs w:val="40"/>
    </w:rPr>
  </w:style>
  <w:style w:type="paragraph" w:styleId="2">
    <w:name w:val="heading 2"/>
    <w:basedOn w:val="a"/>
    <w:next w:val="a"/>
    <w:link w:val="20"/>
    <w:uiPriority w:val="9"/>
    <w:semiHidden w:val="1"/>
    <w:unhideWhenUsed w:val="1"/>
    <w:qFormat w:val="1"/>
    <w:rsid w:val="003C29DE"/>
    <w:pPr>
      <w:keepNext w:val="1"/>
      <w:keepLines w:val="1"/>
      <w:spacing w:before="160" w:after="80"/>
      <w:outlineLvl w:val="1"/>
    </w:pPr>
    <w:rPr>
      <w:rFonts w:asciiTheme="majorHAnsi" w:hAnsiTheme="majorHAnsi" w:eastAsiaTheme="majorEastAsia" w:cstheme="majorBidi"/>
      <w:sz w:val="32"/>
      <w:color w:val="0F4761" w:themeColor="accent1" w:themeShade="BF"/>
      <w:szCs w:val="32"/>
    </w:rPr>
  </w:style>
  <w:style w:type="character" w:styleId="20" w:customStyle="1">
    <w:name w:val="Заголовок 2 Знак"/>
    <w:basedOn w:val="a0"/>
    <w:link w:val="2"/>
    <w:uiPriority w:val="9"/>
    <w:semiHidden w:val="1"/>
    <w:rsid w:val="003C29DE"/>
    <w:rPr>
      <w:rFonts w:asciiTheme="majorHAnsi" w:hAnsiTheme="majorHAnsi" w:eastAsiaTheme="majorEastAsia" w:cstheme="majorBidi"/>
      <w:sz w:val="32"/>
      <w:color w:val="0F4761" w:themeColor="accent1" w:themeShade="BF"/>
      <w:szCs w:val="32"/>
    </w:rPr>
  </w:style>
  <w:style w:type="paragraph" w:styleId="21">
    <w:name w:val="Quote"/>
    <w:basedOn w:val="a"/>
    <w:next w:val="a"/>
    <w:link w:val="22"/>
    <w:uiPriority w:val="29"/>
    <w:qFormat w:val="1"/>
    <w:rsid w:val="003C29DE"/>
    <w:pPr>
      <w:spacing w:before="160"/>
      <w:jc w:val="center"/>
    </w:pPr>
    <w:rPr>
      <w:color w:val="404040" w:themeColor="text1" w:themeTint="BF"/>
      <w:i w:val="1"/>
      <w:iCs w:val="1"/>
    </w:rPr>
  </w:style>
  <w:style w:type="character" w:styleId="22" w:customStyle="1">
    <w:name w:val="Цитата 2 Знак"/>
    <w:basedOn w:val="a0"/>
    <w:link w:val="21"/>
    <w:uiPriority w:val="29"/>
    <w:rsid w:val="003C29DE"/>
    <w:rPr>
      <w:color w:val="404040" w:themeColor="text1" w:themeTint="BF"/>
      <w:i w:val="1"/>
      <w:iCs w:val="1"/>
    </w:rPr>
  </w:style>
  <w:style w:type="paragraph" w:styleId="3">
    <w:name w:val="heading 3"/>
    <w:basedOn w:val="a"/>
    <w:next w:val="a"/>
    <w:link w:val="30"/>
    <w:uiPriority w:val="9"/>
    <w:semiHidden w:val="1"/>
    <w:unhideWhenUsed w:val="1"/>
    <w:qFormat w:val="1"/>
    <w:rsid w:val="003C29DE"/>
    <w:pPr>
      <w:keepNext w:val="1"/>
      <w:keepLines w:val="1"/>
      <w:spacing w:before="160" w:after="80"/>
      <w:outlineLvl w:val="2"/>
    </w:pPr>
    <w:rPr>
      <w:rFonts w:eastAsiaTheme="majorEastAsia" w:cstheme="majorBidi"/>
      <w:sz w:val="28"/>
      <w:color w:val="0F4761" w:themeColor="accent1" w:themeShade="BF"/>
      <w:szCs w:val="28"/>
    </w:rPr>
  </w:style>
  <w:style w:type="character" w:styleId="30" w:customStyle="1">
    <w:name w:val="Заголовок 3 Знак"/>
    <w:basedOn w:val="a0"/>
    <w:link w:val="3"/>
    <w:uiPriority w:val="9"/>
    <w:semiHidden w:val="1"/>
    <w:rsid w:val="003C29DE"/>
    <w:rPr>
      <w:rFonts w:eastAsiaTheme="majorEastAsia" w:cstheme="majorBidi"/>
      <w:sz w:val="28"/>
      <w:color w:val="0F4761" w:themeColor="accent1" w:themeShade="BF"/>
      <w:szCs w:val="28"/>
    </w:rPr>
  </w:style>
  <w:style w:type="paragraph" w:styleId="4">
    <w:name w:val="heading 4"/>
    <w:basedOn w:val="a"/>
    <w:next w:val="a"/>
    <w:link w:val="40"/>
    <w:uiPriority w:val="9"/>
    <w:semiHidden w:val="1"/>
    <w:unhideWhenUsed w:val="1"/>
    <w:qFormat w:val="1"/>
    <w:rsid w:val="003C29DE"/>
    <w:pPr>
      <w:keepNext w:val="1"/>
      <w:keepLines w:val="1"/>
      <w:spacing w:before="80" w:after="40"/>
      <w:outlineLvl w:val="3"/>
    </w:pPr>
    <w:rPr>
      <w:rFonts w:eastAsiaTheme="majorEastAsia" w:cstheme="majorBidi"/>
      <w:color w:val="0F4761" w:themeColor="accent1" w:themeShade="BF"/>
      <w:i w:val="1"/>
      <w:iCs w:val="1"/>
    </w:rPr>
  </w:style>
  <w:style w:type="character" w:styleId="40" w:customStyle="1">
    <w:name w:val="Заголовок 4 Знак"/>
    <w:basedOn w:val="a0"/>
    <w:link w:val="4"/>
    <w:uiPriority w:val="9"/>
    <w:semiHidden w:val="1"/>
    <w:rsid w:val="003C29DE"/>
    <w:rPr>
      <w:rFonts w:eastAsiaTheme="majorEastAsia" w:cstheme="majorBidi"/>
      <w:color w:val="0F4761" w:themeColor="accent1" w:themeShade="BF"/>
      <w:i w:val="1"/>
      <w:iCs w:val="1"/>
    </w:rPr>
  </w:style>
  <w:style w:type="paragraph" w:styleId="5">
    <w:name w:val="heading 5"/>
    <w:basedOn w:val="a"/>
    <w:next w:val="a"/>
    <w:link w:val="50"/>
    <w:uiPriority w:val="9"/>
    <w:semiHidden w:val="1"/>
    <w:unhideWhenUsed w:val="1"/>
    <w:qFormat w:val="1"/>
    <w:rsid w:val="003C29DE"/>
    <w:pPr>
      <w:keepNext w:val="1"/>
      <w:keepLines w:val="1"/>
      <w:spacing w:before="80" w:after="40"/>
      <w:outlineLvl w:val="4"/>
    </w:pPr>
    <w:rPr>
      <w:rFonts w:eastAsiaTheme="majorEastAsia" w:cstheme="majorBidi"/>
      <w:color w:val="0F4761" w:themeColor="accent1" w:themeShade="BF"/>
    </w:rPr>
  </w:style>
  <w:style w:type="character" w:styleId="50" w:customStyle="1">
    <w:name w:val="Заголовок 5 Знак"/>
    <w:basedOn w:val="a0"/>
    <w:link w:val="5"/>
    <w:uiPriority w:val="9"/>
    <w:semiHidden w:val="1"/>
    <w:rsid w:val="003C29DE"/>
    <w:rPr>
      <w:rFonts w:eastAsiaTheme="majorEastAsia" w:cstheme="majorBidi"/>
      <w:color w:val="0F4761" w:themeColor="accent1" w:themeShade="BF"/>
    </w:rPr>
  </w:style>
  <w:style w:type="paragraph" w:styleId="6">
    <w:name w:val="heading 6"/>
    <w:basedOn w:val="a"/>
    <w:next w:val="a"/>
    <w:link w:val="60"/>
    <w:uiPriority w:val="9"/>
    <w:semiHidden w:val="1"/>
    <w:unhideWhenUsed w:val="1"/>
    <w:qFormat w:val="1"/>
    <w:rsid w:val="003C29DE"/>
    <w:pPr>
      <w:keepNext w:val="1"/>
      <w:keepLines w:val="1"/>
      <w:spacing w:before="40" w:after="0"/>
      <w:outlineLvl w:val="5"/>
    </w:pPr>
    <w:rPr>
      <w:rFonts w:eastAsiaTheme="majorEastAsia" w:cstheme="majorBidi"/>
      <w:color w:val="595959" w:themeColor="text1" w:themeTint="A6"/>
      <w:i w:val="1"/>
      <w:iCs w:val="1"/>
    </w:rPr>
  </w:style>
  <w:style w:type="character" w:styleId="60" w:customStyle="1">
    <w:name w:val="Заголовок 6 Знак"/>
    <w:basedOn w:val="a0"/>
    <w:link w:val="6"/>
    <w:uiPriority w:val="9"/>
    <w:semiHidden w:val="1"/>
    <w:rsid w:val="003C29DE"/>
    <w:rPr>
      <w:rFonts w:eastAsiaTheme="majorEastAsia" w:cstheme="majorBidi"/>
      <w:color w:val="595959" w:themeColor="text1" w:themeTint="A6"/>
      <w:i w:val="1"/>
      <w:iCs w:val="1"/>
    </w:rPr>
  </w:style>
  <w:style w:type="paragraph" w:styleId="7">
    <w:name w:val="heading 7"/>
    <w:basedOn w:val="a"/>
    <w:next w:val="a"/>
    <w:link w:val="70"/>
    <w:uiPriority w:val="9"/>
    <w:semiHidden w:val="1"/>
    <w:unhideWhenUsed w:val="1"/>
    <w:qFormat w:val="1"/>
    <w:rsid w:val="003C29DE"/>
    <w:pPr>
      <w:keepNext w:val="1"/>
      <w:keepLines w:val="1"/>
      <w:spacing w:before="40" w:after="0"/>
      <w:outlineLvl w:val="6"/>
    </w:pPr>
    <w:rPr>
      <w:rFonts w:eastAsiaTheme="majorEastAsia" w:cstheme="majorBidi"/>
      <w:color w:val="595959" w:themeColor="text1" w:themeTint="A6"/>
    </w:rPr>
  </w:style>
  <w:style w:type="character" w:styleId="70" w:customStyle="1">
    <w:name w:val="Заголовок 7 Знак"/>
    <w:basedOn w:val="a0"/>
    <w:link w:val="7"/>
    <w:uiPriority w:val="9"/>
    <w:semiHidden w:val="1"/>
    <w:rsid w:val="003C29DE"/>
    <w:rPr>
      <w:rFonts w:eastAsiaTheme="majorEastAsia" w:cstheme="majorBidi"/>
      <w:color w:val="595959" w:themeColor="text1" w:themeTint="A6"/>
    </w:rPr>
  </w:style>
  <w:style w:type="paragraph" w:styleId="8">
    <w:name w:val="heading 8"/>
    <w:basedOn w:val="a"/>
    <w:next w:val="a"/>
    <w:link w:val="80"/>
    <w:uiPriority w:val="9"/>
    <w:semiHidden w:val="1"/>
    <w:unhideWhenUsed w:val="1"/>
    <w:qFormat w:val="1"/>
    <w:rsid w:val="003C29DE"/>
    <w:pPr>
      <w:keepNext w:val="1"/>
      <w:keepLines w:val="1"/>
      <w:spacing w:after="0"/>
      <w:outlineLvl w:val="7"/>
    </w:pPr>
    <w:rPr>
      <w:rFonts w:eastAsiaTheme="majorEastAsia" w:cstheme="majorBidi"/>
      <w:color w:val="272727" w:themeColor="text1" w:themeTint="D8"/>
      <w:i w:val="1"/>
      <w:iCs w:val="1"/>
    </w:rPr>
  </w:style>
  <w:style w:type="character" w:styleId="80" w:customStyle="1">
    <w:name w:val="Заголовок 8 Знак"/>
    <w:basedOn w:val="a0"/>
    <w:link w:val="8"/>
    <w:uiPriority w:val="9"/>
    <w:semiHidden w:val="1"/>
    <w:rsid w:val="003C29DE"/>
    <w:rPr>
      <w:rFonts w:eastAsiaTheme="majorEastAsia" w:cstheme="majorBidi"/>
      <w:color w:val="272727" w:themeColor="text1" w:themeTint="D8"/>
      <w:i w:val="1"/>
      <w:iCs w:val="1"/>
    </w:rPr>
  </w:style>
  <w:style w:type="paragraph" w:styleId="9">
    <w:name w:val="heading 9"/>
    <w:basedOn w:val="a"/>
    <w:next w:val="a"/>
    <w:link w:val="90"/>
    <w:uiPriority w:val="9"/>
    <w:semiHidden w:val="1"/>
    <w:unhideWhenUsed w:val="1"/>
    <w:qFormat w:val="1"/>
    <w:rsid w:val="003C29DE"/>
    <w:pPr>
      <w:keepNext w:val="1"/>
      <w:keepLines w:val="1"/>
      <w:spacing w:after="0"/>
      <w:outlineLvl w:val="8"/>
    </w:pPr>
    <w:rPr>
      <w:rFonts w:eastAsiaTheme="majorEastAsia" w:cstheme="majorBidi"/>
      <w:color w:val="272727" w:themeColor="text1" w:themeTint="D8"/>
    </w:rPr>
  </w:style>
  <w:style w:type="character" w:styleId="90" w:customStyle="1">
    <w:name w:val="Заголовок 9 Знак"/>
    <w:basedOn w:val="a0"/>
    <w:link w:val="9"/>
    <w:uiPriority w:val="9"/>
    <w:semiHidden w:val="1"/>
    <w:rsid w:val="003C29DE"/>
    <w:rPr>
      <w:rFonts w:eastAsiaTheme="majorEastAsia" w:cstheme="majorBidi"/>
      <w:color w:val="272727" w:themeColor="text1" w:themeTint="D8"/>
    </w:rPr>
  </w:style>
  <w:style w:type="table" w:styleId="TableGrid">
    <w:name w:val="Table Grid"/>
    <w:basedOn w:val="a1"/>
    <w:tblPr>
      <w:tblBorders>
        <w:top w:val="single" w:color="#000000" w:sz="6"/>
        <w:left w:val="single" w:color="#000000" w:sz="6"/>
        <w:bottom w:val="single" w:color="#000000" w:sz="6"/>
        <w:right w:val="single" w:color="#000000" w:sz="6"/>
        <w:insideH w:val="single" w:color="#000000" w:sz="6"/>
        <w:insideV w:val="single" w:color="#000000" w:sz="6"/>
      </w:tblBorders>
    </w:tblPr>
  </w:style>
  <w:style w:type="character" w:styleId="UnresolvedMention" w:customStyle="1">
    <w:name w:val="Unresolved Mention"/>
    <w:basedOn w:val="a0"/>
    <w:uiPriority w:val="99"/>
    <w:semiHidden w:val="1"/>
    <w:unhideWhenUsed w:val="1"/>
    <w:rsid w:val="00FC3604"/>
    <w:rPr>
      <w:color w:val="605E5C"/>
      <w:shd w:val="clear" w:color="auto" w:fill="E1DFDD"/>
    </w:rPr>
  </w:style>
  <w:style w:type="paragraph" w:styleId="a" w:default="1">
    <w:name w:val="Normal"/>
    <w:qFormat w:val="1"/>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 w:type="dxa"/>
      <w:tblCellMar>
        <w:top w:w="0" w:type="dxa"/>
        <w:start w:w="108" w:type="dxa"/>
        <w:bottom w:w="0" w:type="dxa"/>
        <w:end w:w="108" w:type="dxa"/>
      </w:tblCellMar>
    </w:tblPr>
  </w:style>
  <w:style w:type="numbering" w:styleId="a2" w:default="1">
    <w:name w:val="No List"/>
    <w:uiPriority w:val="99"/>
    <w:semiHidden w:val="1"/>
    <w:unhideWhenUsed w:val="1"/>
  </w:style>
  <w:style w:type="paragraph" w:styleId="a3">
    <w:name w:val="Title"/>
    <w:basedOn w:val="a"/>
    <w:next w:val="a"/>
    <w:link w:val="a4"/>
    <w:uiPriority w:val="10"/>
    <w:qFormat w:val="1"/>
    <w:rsid w:val="003C29DE"/>
    <w:pPr>
      <w:spacing w:after="80" w:line="240" w:lineRule="auto"/>
      <w:contextualSpacing w:val="1"/>
    </w:pPr>
    <w:rPr>
      <w:rFonts w:asciiTheme="majorHAnsi" w:hAnsiTheme="majorHAnsi" w:eastAsiaTheme="majorEastAsia" w:cstheme="majorBidi"/>
      <w:sz w:val="56"/>
      <w:spacing w:val="-10"/>
      <w:kern w:val="28"/>
      <w:szCs w:val="56"/>
    </w:rPr>
  </w:style>
  <w:style w:type="character" w:styleId="a4" w:customStyle="1">
    <w:name w:val="Заголовок Знак"/>
    <w:basedOn w:val="a0"/>
    <w:link w:val="a3"/>
    <w:uiPriority w:val="10"/>
    <w:rsid w:val="003C29DE"/>
    <w:rPr>
      <w:rFonts w:asciiTheme="majorHAnsi" w:hAnsiTheme="majorHAnsi" w:eastAsiaTheme="majorEastAsia" w:cstheme="majorBidi"/>
      <w:sz w:val="56"/>
      <w:spacing w:val="-10"/>
      <w:kern w:val="28"/>
      <w:szCs w:val="56"/>
    </w:rPr>
  </w:style>
  <w:style w:type="paragraph" w:styleId="a5">
    <w:name w:val="Subtitle"/>
    <w:basedOn w:val="a"/>
    <w:next w:val="a"/>
    <w:link w:val="a6"/>
    <w:uiPriority w:val="11"/>
    <w:qFormat w:val="1"/>
    <w:rsid w:val="003C29DE"/>
    <w:pPr>
      <w:numPr>
        <w:ilvl w:val="1"/>
      </w:numPr>
    </w:pPr>
    <w:rPr>
      <w:rFonts w:eastAsiaTheme="majorEastAsia" w:cstheme="majorBidi"/>
      <w:sz w:val="28"/>
      <w:color w:val="595959" w:themeColor="text1" w:themeTint="A6"/>
      <w:spacing w:val="15"/>
      <w:szCs w:val="28"/>
    </w:rPr>
  </w:style>
  <w:style w:type="character" w:styleId="a6" w:customStyle="1">
    <w:name w:val="Подзаголовок Знак"/>
    <w:basedOn w:val="a0"/>
    <w:link w:val="a5"/>
    <w:uiPriority w:val="11"/>
    <w:rsid w:val="003C29DE"/>
    <w:rPr>
      <w:rFonts w:eastAsiaTheme="majorEastAsia" w:cstheme="majorBidi"/>
      <w:sz w:val="28"/>
      <w:color w:val="595959" w:themeColor="text1" w:themeTint="A6"/>
      <w:spacing w:val="15"/>
      <w:szCs w:val="28"/>
    </w:rPr>
  </w:style>
  <w:style w:type="paragraph" w:styleId="a7">
    <w:name w:val="List Paragraph"/>
    <w:basedOn w:val="a"/>
    <w:uiPriority w:val="34"/>
    <w:qFormat w:val="1"/>
    <w:rsid w:val="003C29DE"/>
    <w:pPr>
      <w:ind w:start="720"/>
      <w:contextualSpacing w:val="1"/>
    </w:pPr>
  </w:style>
  <w:style w:type="character" w:styleId="a8">
    <w:name w:val="Intense Emphasis"/>
    <w:basedOn w:val="a0"/>
    <w:uiPriority w:val="21"/>
    <w:qFormat w:val="1"/>
    <w:rsid w:val="003C29DE"/>
    <w:rPr>
      <w:color w:val="0F4761" w:themeColor="accent1" w:themeShade="BF"/>
      <w:i w:val="1"/>
      <w:iCs w:val="1"/>
    </w:rPr>
  </w:style>
  <w:style w:type="paragraph" w:styleId="a9">
    <w:name w:val="Intense Quote"/>
    <w:basedOn w:val="a"/>
    <w:next w:val="a"/>
    <w:link w:val="aa"/>
    <w:uiPriority w:val="30"/>
    <w:qFormat w:val="1"/>
    <w:rsid w:val="003C29DE"/>
    <w:pPr>
      <w:pBdr>
        <w:top w:val="single" w:color="0F4761" w:themeColor="accent1" w:themeShade="BF" w:sz="4" w:space="10"/>
        <w:bottom w:val="single" w:color="0F4761" w:themeColor="accent1" w:themeShade="BF" w:sz="4" w:space="10"/>
      </w:pBdr>
      <w:spacing w:before="360" w:after="360"/>
      <w:ind w:start="864" w:end="864"/>
      <w:jc w:val="center"/>
    </w:pPr>
    <w:rPr>
      <w:color w:val="0F4761" w:themeColor="accent1" w:themeShade="BF"/>
      <w:i w:val="1"/>
      <w:iCs w:val="1"/>
    </w:rPr>
  </w:style>
  <w:style w:type="character" w:styleId="aa" w:customStyle="1">
    <w:name w:val="Выделенная цитата Знак"/>
    <w:basedOn w:val="a0"/>
    <w:link w:val="a9"/>
    <w:uiPriority w:val="30"/>
    <w:rsid w:val="003C29DE"/>
    <w:rPr>
      <w:color w:val="0F4761" w:themeColor="accent1" w:themeShade="BF"/>
      <w:i w:val="1"/>
      <w:iCs w:val="1"/>
    </w:rPr>
  </w:style>
  <w:style w:type="character" w:styleId="ab">
    <w:name w:val="Intense Reference"/>
    <w:basedOn w:val="a0"/>
    <w:uiPriority w:val="32"/>
    <w:qFormat w:val="1"/>
    <w:rsid w:val="003C29DE"/>
    <w:rPr>
      <w:color w:val="0F4761" w:themeColor="accent1" w:themeShade="BF"/>
      <w:b w:val="1"/>
      <w:smallCaps w:val="1"/>
      <w:spacing w:val="5"/>
      <w:bCs w:val="1"/>
    </w:rPr>
  </w:style>
  <w:style w:type="character" w:styleId="ac">
    <w:name w:val="Hyperlink"/>
    <w:basedOn w:val="a0"/>
    <w:uiPriority w:val="99"/>
    <w:unhideWhenUsed w:val="1"/>
    <w:rsid w:val="00FC3604"/>
    <w:rPr>
      <w:color w:val="467886" w:themeColor="hyperlink"/>
      <w:u w:val="single"/>
    </w:rPr>
  </w:style>
</w:styles>
</file>

<file path=word/webSettings.xml><?xml version="1.0" encoding="utf-8"?>
<w:webSettings xmlns:w="http://schemas.openxmlformats.org/wordprocessingml/2006/main" xmlns:mc="http://schemas.openxmlformats.org/markup-compatibility/2006" xmlns:w14="http://schemas.microsoft.com/office/word/2010/wordml" xmlns:w15="http://schemas.microsoft.com/office/word/2012/wordml" xmlns:w16se="http://schemas.microsoft.com/office/word/2015/wordml/symex" mc:Ignorable="w14 w15 w16se">
  <w:divs>
    <w:div w:id="1260984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4" Type="http://schemas.openxmlformats.org/officeDocument/2006/relationships/webSettings" Target="webSettings.xml"/><Relationship Id="rId5" Type="http://schemas.openxmlformats.org/officeDocument/2006/relationships/hyperlink" Target="https://getcourse.ru/" TargetMode="External"/><Relationship Id="rId6" Type="http://schemas.openxmlformats.org/officeDocument/2006/relationships/hyperlink" Target="mailto:manupartist@yandex.com" TargetMode="External"/></Relationships>
</file>

<file path=word/theme/theme1.xml><?xml version="1.0" encoding="utf-8"?>
<a:theme xmlns:a="http://schemas.openxmlformats.org/drawingml/2006/main" xmlns:thm15="http://schemas.microsoft.com/office/thememl/2012/main">
  <a:themeElements>
    <a:clrScheme name="Стандартная">
      <a:dk1>
        <a:sysClr lastClr="000000" val="windowText"/>
      </a:dk1>
      <a:lt1>
        <a:sysClr lastClr="FFFFFF" val="window"/>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name="Office Theme" id="{2E142A2C-CD16-42D6-873A-C26D2A0506FA}" vid="{1BDDFF52-6CD6-40A5-AB3C-68EB2F1E4D0A}"/>
    </a:ext>
  </a:extLst>
</a:theme>
</file>

<file path=docProps/app.xml><?xml version="1.0" encoding="utf-8"?>
<ep:Properties xmlns:ep="http://schemas.openxmlformats.org/officeDocument/2006/extended-properties" xmlns:vt="http://schemas.openxmlformats.org/officeDocument/2006/docPropsVTypes">
  <ep:Template>Normal.dotm</ep:Template>
  <ep:TotalTime>1014</ep:TotalTime>
  <ep:Pages>9</ep:Pages>
  <ep:Words>3928</ep:Words>
  <ep:Characters>22394</ep:Characters>
  <ep:Application>Microsoft Office Word</ep:Application>
  <ep:DocSecurity>0</ep:DocSecurity>
  <ep:Lines>186</ep:Lines>
  <ep:Paragraphs>52</ep:Paragraphs>
  <ep:ScaleCrop>false</ep:ScaleCrop>
  <ep:HeadingPairs>
    <vt:vector size="2" baseType="variant">
      <vt:variant>
        <vt:lpstr>Название</vt:lpstr>
      </vt:variant>
      <vt:variant>
        <vt:i4>1</vt:i4>
      </vt:variant>
    </vt:vector>
  </ep:HeadingPairs>
  <ep:TitlesOfParts>
    <vt:vector size="1" baseType="lpstr">
      <vt:lpstr/>
    </vt:vector>
  </ep:TitlesOfParts>
  <ep:Company/>
  <ep:LinksUpToDate>false</ep:LinksUpToDate>
  <ep:CharactersWithSpaces>26270</ep:CharactersWithSpaces>
  <ep:SharedDoc>false</ep:SharedDoc>
  <ep:HyperlinksChanged>false</ep:HyperlinksChanged>
  <ep:AppVersion>16.0000</ep:AppVersion>
</ep:Properties>
</file>

<file path=docProps/core.xml><?xml version="1.0" encoding="utf-8"?>
<cp:coreProperties xmlns:dc="http://purl.org/dc/elements/1.1/" xmlns:xsi="http://www.w3.org/2001/XMLSchema-instance" xmlns:cp="http://schemas.openxmlformats.org/package/2006/metadata/core-properties" xmlns:dcterms="http://purl.org/dc/terms/">
  <dc:title/>
  <dc:subject/>
  <dc:creator>Admin</dc:creator>
  <cp:keywords/>
  <dc:description/>
  <cp:lastModifiedBy>Мария</cp:lastModifiedBy>
  <cp:revision>21</cp:revision>
  <dcterms:created xsi:type="dcterms:W3CDTF">2026-05-06T09:10:00Z</dcterms:created>
  <dcterms:modified xsi:type="dcterms:W3CDTF">2026-08-27T07:08:00Z</dcterms:modified>
</cp:coreProperties>
</file>